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04" w:rsidRDefault="00461A04">
      <w:pPr>
        <w:pStyle w:val="Corpodetexto"/>
        <w:ind w:left="0"/>
        <w:jc w:val="left"/>
        <w:rPr>
          <w:rFonts w:ascii="Times New Roman"/>
          <w:sz w:val="14"/>
        </w:rPr>
      </w:pPr>
    </w:p>
    <w:p w:rsidR="00461A04" w:rsidRDefault="00216262">
      <w:pPr>
        <w:pStyle w:val="Ttulo1"/>
        <w:spacing w:before="94"/>
        <w:ind w:left="2600" w:right="2717" w:firstLine="0"/>
        <w:jc w:val="center"/>
      </w:pPr>
      <w:r>
        <w:t>ANEXO VIII</w:t>
      </w:r>
    </w:p>
    <w:p w:rsidR="00461A04" w:rsidRDefault="00BC4DE5">
      <w:pPr>
        <w:spacing w:before="157"/>
        <w:ind w:left="2687" w:right="270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TERMO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EXECUÇÃO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CULTURAL</w:t>
      </w:r>
    </w:p>
    <w:p w:rsidR="00461A04" w:rsidRDefault="00BC4DE5">
      <w:pPr>
        <w:pStyle w:val="Corpodetexto"/>
        <w:spacing w:before="157" w:line="276" w:lineRule="auto"/>
        <w:ind w:right="114"/>
      </w:pPr>
      <w:r>
        <w:t xml:space="preserve">TERMO DE EXECUÇÃO CULTURAL </w:t>
      </w:r>
      <w:r>
        <w:rPr>
          <w:color w:val="FF0000"/>
        </w:rPr>
        <w:t xml:space="preserve">Nº [INDICAR NÚMERO/2023 </w:t>
      </w:r>
      <w:r>
        <w:t>TENDO POR OBJETO</w:t>
      </w:r>
      <w:r>
        <w:rPr>
          <w:spacing w:val="-59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CONCESSÃO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APOIO</w:t>
      </w:r>
      <w:r>
        <w:rPr>
          <w:spacing w:val="-10"/>
        </w:rPr>
        <w:t xml:space="preserve"> </w:t>
      </w:r>
      <w:r>
        <w:rPr>
          <w:spacing w:val="-1"/>
        </w:rPr>
        <w:t>FINANCEIRO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AÇÕES</w:t>
      </w:r>
      <w:r>
        <w:rPr>
          <w:spacing w:val="-12"/>
        </w:rPr>
        <w:t xml:space="preserve"> </w:t>
      </w:r>
      <w:r>
        <w:t>CULTURAIS</w:t>
      </w:r>
      <w:r>
        <w:rPr>
          <w:spacing w:val="-12"/>
        </w:rPr>
        <w:t xml:space="preserve"> </w:t>
      </w:r>
      <w:r>
        <w:t>CONTEMPLADAS</w:t>
      </w:r>
      <w:r>
        <w:rPr>
          <w:spacing w:val="-12"/>
        </w:rPr>
        <w:t xml:space="preserve"> </w:t>
      </w:r>
      <w:r>
        <w:t>PELO</w:t>
      </w:r>
      <w:r>
        <w:rPr>
          <w:spacing w:val="-59"/>
        </w:rPr>
        <w:t xml:space="preserve"> </w:t>
      </w:r>
      <w:r>
        <w:t>EDITAL</w:t>
      </w:r>
      <w:r>
        <w:rPr>
          <w:spacing w:val="-7"/>
        </w:rPr>
        <w:t xml:space="preserve"> </w:t>
      </w:r>
      <w:r>
        <w:rPr>
          <w:color w:val="FF0000"/>
        </w:rPr>
        <w:t>Nº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XX/2023</w:t>
      </w:r>
      <w:r>
        <w:rPr>
          <w:color w:val="FF0000"/>
          <w:spacing w:val="-7"/>
        </w:rPr>
        <w:t xml:space="preserve"> </w:t>
      </w:r>
      <w:r>
        <w:rPr>
          <w:rFonts w:ascii="Arial" w:hAnsi="Arial"/>
          <w:i/>
        </w:rPr>
        <w:t>–,</w:t>
      </w:r>
      <w:r>
        <w:rPr>
          <w:rFonts w:ascii="Arial" w:hAnsi="Arial"/>
          <w:i/>
          <w:spacing w:val="-7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TERMOS</w:t>
      </w:r>
      <w:r>
        <w:rPr>
          <w:spacing w:val="-9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COMPLEMENTAR</w:t>
      </w:r>
      <w:r>
        <w:rPr>
          <w:spacing w:val="-7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195/2022</w:t>
      </w:r>
      <w:r>
        <w:rPr>
          <w:spacing w:val="-6"/>
        </w:rPr>
        <w:t xml:space="preserve"> </w:t>
      </w:r>
      <w:r>
        <w:t>(LEI</w:t>
      </w:r>
      <w:r>
        <w:rPr>
          <w:spacing w:val="-5"/>
        </w:rPr>
        <w:t xml:space="preserve"> </w:t>
      </w:r>
      <w:r>
        <w:t>PAULO</w:t>
      </w:r>
      <w:r>
        <w:rPr>
          <w:spacing w:val="-59"/>
        </w:rPr>
        <w:t xml:space="preserve"> </w:t>
      </w:r>
      <w:r>
        <w:t>GUSTAVO),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11.525/2023</w:t>
      </w:r>
      <w:r>
        <w:rPr>
          <w:spacing w:val="1"/>
        </w:rPr>
        <w:t xml:space="preserve"> </w:t>
      </w:r>
      <w:r>
        <w:t>(DECRETO</w:t>
      </w:r>
      <w:r>
        <w:rPr>
          <w:spacing w:val="1"/>
        </w:rPr>
        <w:t xml:space="preserve"> </w:t>
      </w:r>
      <w:r>
        <w:t>PAULO</w:t>
      </w:r>
      <w:r>
        <w:rPr>
          <w:spacing w:val="1"/>
        </w:rPr>
        <w:t xml:space="preserve"> </w:t>
      </w:r>
      <w:r>
        <w:t>GUSTAVO)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DECRETO 11.453/2023</w:t>
      </w:r>
      <w:r>
        <w:rPr>
          <w:spacing w:val="-2"/>
        </w:rPr>
        <w:t xml:space="preserve"> </w:t>
      </w:r>
      <w:r>
        <w:t>(DECRETO</w:t>
      </w:r>
      <w:r>
        <w:rPr>
          <w:spacing w:val="1"/>
        </w:rPr>
        <w:t xml:space="preserve"> </w:t>
      </w:r>
      <w:r>
        <w:t>DE FOMENTO).</w:t>
      </w:r>
    </w:p>
    <w:p w:rsidR="00461A04" w:rsidRDefault="00461A04">
      <w:pPr>
        <w:pStyle w:val="Corpodetexto"/>
        <w:ind w:left="0"/>
        <w:jc w:val="left"/>
        <w:rPr>
          <w:sz w:val="24"/>
        </w:rPr>
      </w:pPr>
    </w:p>
    <w:p w:rsidR="00461A04" w:rsidRDefault="00461A04">
      <w:pPr>
        <w:pStyle w:val="Corpodetexto"/>
        <w:spacing w:before="8"/>
        <w:ind w:left="0"/>
        <w:jc w:val="left"/>
        <w:rPr>
          <w:sz w:val="20"/>
        </w:rPr>
      </w:pPr>
    </w:p>
    <w:p w:rsidR="00461A04" w:rsidRDefault="00BC4DE5">
      <w:pPr>
        <w:pStyle w:val="Ttulo1"/>
        <w:numPr>
          <w:ilvl w:val="0"/>
          <w:numId w:val="10"/>
        </w:numPr>
        <w:tabs>
          <w:tab w:val="left" w:pos="349"/>
        </w:tabs>
        <w:spacing w:before="0"/>
      </w:pPr>
      <w:r>
        <w:t>PARTES</w:t>
      </w:r>
    </w:p>
    <w:p w:rsidR="00461A04" w:rsidRDefault="006D223D">
      <w:pPr>
        <w:pStyle w:val="PargrafodaLista"/>
        <w:numPr>
          <w:ilvl w:val="1"/>
          <w:numId w:val="10"/>
        </w:numPr>
        <w:tabs>
          <w:tab w:val="left" w:pos="486"/>
        </w:tabs>
        <w:spacing w:line="276" w:lineRule="auto"/>
        <w:ind w:right="111" w:firstLine="0"/>
        <w:jc w:val="both"/>
      </w:pPr>
      <w:r>
        <w:t>O Município de Nova Amé</w:t>
      </w:r>
      <w:bookmarkStart w:id="0" w:name="_GoBack"/>
      <w:bookmarkEnd w:id="0"/>
      <w:r>
        <w:t>rica</w:t>
      </w:r>
      <w:r w:rsidR="00BC4DE5">
        <w:t xml:space="preserve"> - GO, neste ato representado pela Secretária </w:t>
      </w:r>
      <w:r>
        <w:t xml:space="preserve">Municipal </w:t>
      </w:r>
      <w:r w:rsidR="00BC4DE5">
        <w:t>de Cultura,</w:t>
      </w:r>
      <w:r>
        <w:t xml:space="preserve"> Turismo e </w:t>
      </w:r>
      <w:r>
        <w:rPr>
          <w:lang w:val="pt-BR"/>
        </w:rPr>
        <w:t>Meio Ambiente</w:t>
      </w:r>
      <w:r w:rsidR="00BC4DE5">
        <w:t xml:space="preserve"> e</w:t>
      </w:r>
      <w:r w:rsidR="00BC4DE5">
        <w:rPr>
          <w:spacing w:val="1"/>
        </w:rPr>
        <w:t xml:space="preserve"> </w:t>
      </w:r>
      <w:r w:rsidR="00BC4DE5">
        <w:t>o(a)</w:t>
      </w:r>
      <w:r w:rsidR="00BC4DE5">
        <w:rPr>
          <w:spacing w:val="25"/>
        </w:rPr>
        <w:t xml:space="preserve"> </w:t>
      </w:r>
      <w:r w:rsidR="00BC4DE5">
        <w:t>Agente</w:t>
      </w:r>
      <w:r w:rsidR="00BC4DE5">
        <w:rPr>
          <w:spacing w:val="24"/>
        </w:rPr>
        <w:t xml:space="preserve"> </w:t>
      </w:r>
      <w:r w:rsidR="00BC4DE5">
        <w:t>Cultural,</w:t>
      </w:r>
      <w:r w:rsidR="00BC4DE5">
        <w:rPr>
          <w:color w:val="FF0000"/>
          <w:spacing w:val="22"/>
        </w:rPr>
        <w:t xml:space="preserve"> </w:t>
      </w:r>
      <w:r w:rsidR="00BC4DE5">
        <w:rPr>
          <w:color w:val="FF0000"/>
          <w:u w:val="single" w:color="FF0000"/>
        </w:rPr>
        <w:t>Nome</w:t>
      </w:r>
      <w:r w:rsidR="00BC4DE5">
        <w:rPr>
          <w:color w:val="FF0000"/>
          <w:spacing w:val="26"/>
          <w:u w:val="single" w:color="FF0000"/>
        </w:rPr>
        <w:t xml:space="preserve"> </w:t>
      </w:r>
      <w:r w:rsidR="00BC4DE5">
        <w:rPr>
          <w:color w:val="FF0000"/>
          <w:u w:val="single" w:color="FF0000"/>
        </w:rPr>
        <w:t>do</w:t>
      </w:r>
      <w:r w:rsidR="00BC4DE5">
        <w:rPr>
          <w:color w:val="FF0000"/>
          <w:spacing w:val="23"/>
          <w:u w:val="single" w:color="FF0000"/>
        </w:rPr>
        <w:t xml:space="preserve"> </w:t>
      </w:r>
      <w:r w:rsidR="00BC4DE5">
        <w:rPr>
          <w:color w:val="FF0000"/>
          <w:u w:val="single" w:color="FF0000"/>
        </w:rPr>
        <w:t>agente</w:t>
      </w:r>
      <w:r w:rsidR="00BC4DE5">
        <w:rPr>
          <w:color w:val="FF0000"/>
          <w:spacing w:val="23"/>
          <w:u w:val="single" w:color="FF0000"/>
        </w:rPr>
        <w:t xml:space="preserve"> </w:t>
      </w:r>
      <w:r w:rsidR="00BC4DE5">
        <w:rPr>
          <w:color w:val="FF0000"/>
          <w:u w:val="single" w:color="FF0000"/>
        </w:rPr>
        <w:t>cultural</w:t>
      </w:r>
      <w:r w:rsidR="00BC4DE5">
        <w:rPr>
          <w:color w:val="FF0000"/>
          <w:spacing w:val="25"/>
          <w:u w:val="single" w:color="FF0000"/>
        </w:rPr>
        <w:t xml:space="preserve"> </w:t>
      </w:r>
      <w:r w:rsidR="00BC4DE5">
        <w:rPr>
          <w:color w:val="FF0000"/>
          <w:u w:val="single" w:color="FF0000"/>
        </w:rPr>
        <w:t>contemplado</w:t>
      </w:r>
      <w:r w:rsidR="00BC4DE5">
        <w:t>,</w:t>
      </w:r>
      <w:r w:rsidR="00BC4DE5">
        <w:rPr>
          <w:spacing w:val="25"/>
        </w:rPr>
        <w:t xml:space="preserve"> </w:t>
      </w:r>
      <w:r w:rsidR="00BC4DE5">
        <w:t>portador(a)</w:t>
      </w:r>
      <w:r w:rsidR="00BC4DE5">
        <w:rPr>
          <w:spacing w:val="24"/>
        </w:rPr>
        <w:t xml:space="preserve"> </w:t>
      </w:r>
      <w:r w:rsidR="00BC4DE5">
        <w:t>do</w:t>
      </w:r>
      <w:r w:rsidR="00BC4DE5">
        <w:rPr>
          <w:spacing w:val="23"/>
        </w:rPr>
        <w:t xml:space="preserve"> </w:t>
      </w:r>
      <w:r w:rsidR="00BC4DE5">
        <w:t>RG</w:t>
      </w:r>
      <w:r w:rsidR="00BC4DE5">
        <w:rPr>
          <w:spacing w:val="25"/>
        </w:rPr>
        <w:t xml:space="preserve"> </w:t>
      </w:r>
      <w:r w:rsidR="00BC4DE5">
        <w:t>nº</w:t>
      </w:r>
    </w:p>
    <w:p w:rsidR="00461A04" w:rsidRDefault="00BC4DE5">
      <w:pPr>
        <w:pStyle w:val="Corpodetexto"/>
        <w:tabs>
          <w:tab w:val="left" w:pos="1447"/>
          <w:tab w:val="left" w:pos="2395"/>
          <w:tab w:val="left" w:pos="5257"/>
          <w:tab w:val="left" w:pos="8969"/>
        </w:tabs>
        <w:spacing w:line="276" w:lineRule="auto"/>
        <w:ind w:righ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expedida</w:t>
      </w:r>
      <w:r>
        <w:rPr>
          <w:spacing w:val="81"/>
        </w:rPr>
        <w:t xml:space="preserve"> </w:t>
      </w:r>
      <w:r>
        <w:t>em</w:t>
      </w:r>
      <w:r>
        <w:rPr>
          <w:u w:val="single"/>
        </w:rPr>
        <w:tab/>
      </w:r>
      <w:r>
        <w:t>,</w:t>
      </w:r>
      <w:r>
        <w:rPr>
          <w:spacing w:val="84"/>
        </w:rPr>
        <w:t xml:space="preserve"> </w:t>
      </w:r>
      <w:r>
        <w:t>CPF</w:t>
      </w:r>
      <w:r>
        <w:rPr>
          <w:spacing w:val="83"/>
        </w:rPr>
        <w:t xml:space="preserve"> </w:t>
      </w:r>
      <w:r>
        <w:t>nº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9"/>
        </w:rPr>
        <w:t xml:space="preserve"> </w:t>
      </w:r>
      <w:r>
        <w:t>residente</w:t>
      </w:r>
      <w:r>
        <w:rPr>
          <w:spacing w:val="85"/>
        </w:rPr>
        <w:t xml:space="preserve"> </w:t>
      </w:r>
      <w:r>
        <w:t>e</w:t>
      </w:r>
      <w:r>
        <w:rPr>
          <w:spacing w:val="87"/>
        </w:rPr>
        <w:t xml:space="preserve"> </w:t>
      </w:r>
      <w:r>
        <w:t>domiciliado(a)</w:t>
      </w:r>
      <w:r>
        <w:rPr>
          <w:spacing w:val="86"/>
        </w:rPr>
        <w:t xml:space="preserve"> </w:t>
      </w:r>
      <w:r>
        <w:t>à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9"/>
        </w:rPr>
        <w:t xml:space="preserve"> </w:t>
      </w:r>
      <w:r>
        <w:t>CEP: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telefones: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resolvem</w:t>
      </w:r>
      <w:r>
        <w:rPr>
          <w:spacing w:val="2"/>
        </w:rPr>
        <w:t xml:space="preserve"> </w:t>
      </w:r>
      <w:r>
        <w:t>firmar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Termo</w:t>
      </w:r>
      <w:r>
        <w:rPr>
          <w:spacing w:val="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Cultural,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 com</w:t>
      </w:r>
      <w:r>
        <w:rPr>
          <w:spacing w:val="1"/>
        </w:rPr>
        <w:t xml:space="preserve"> </w:t>
      </w:r>
      <w:r>
        <w:t>as seguintes condições:</w:t>
      </w:r>
    </w:p>
    <w:p w:rsidR="00461A04" w:rsidRDefault="00BC4DE5">
      <w:pPr>
        <w:pStyle w:val="Ttulo1"/>
        <w:numPr>
          <w:ilvl w:val="0"/>
          <w:numId w:val="10"/>
        </w:numPr>
        <w:tabs>
          <w:tab w:val="left" w:pos="349"/>
        </w:tabs>
        <w:spacing w:before="103"/>
      </w:pPr>
      <w:r>
        <w:t>PROCEDIMENTO</w:t>
      </w:r>
    </w:p>
    <w:p w:rsidR="00461A04" w:rsidRDefault="00BC4DE5">
      <w:pPr>
        <w:pStyle w:val="PargrafodaLista"/>
        <w:numPr>
          <w:ilvl w:val="1"/>
          <w:numId w:val="10"/>
        </w:numPr>
        <w:tabs>
          <w:tab w:val="left" w:pos="474"/>
        </w:tabs>
        <w:spacing w:line="276" w:lineRule="auto"/>
        <w:ind w:right="114" w:firstLine="0"/>
        <w:jc w:val="both"/>
      </w:pPr>
      <w:r>
        <w:t>Este Termo de Execução Cultural é instrumento da modalidade de fomento à execução</w:t>
      </w:r>
      <w:r>
        <w:rPr>
          <w:spacing w:val="-59"/>
        </w:rPr>
        <w:t xml:space="preserve"> </w:t>
      </w:r>
      <w:r>
        <w:t>de ações culturais de que trata o inciso I do art. 8 do Decreto 11.453/2023, celebrado com</w:t>
      </w:r>
      <w:r>
        <w:rPr>
          <w:spacing w:val="1"/>
        </w:rPr>
        <w:t xml:space="preserve"> </w:t>
      </w:r>
      <w:r>
        <w:t>agente</w:t>
      </w:r>
      <w:r>
        <w:rPr>
          <w:spacing w:val="-9"/>
        </w:rPr>
        <w:t xml:space="preserve"> </w:t>
      </w:r>
      <w:r>
        <w:t>cultural</w:t>
      </w:r>
      <w:r>
        <w:rPr>
          <w:spacing w:val="-8"/>
        </w:rPr>
        <w:t xml:space="preserve"> </w:t>
      </w:r>
      <w:r>
        <w:t>selecionado</w:t>
      </w:r>
      <w:r>
        <w:rPr>
          <w:spacing w:val="-7"/>
        </w:rPr>
        <w:t xml:space="preserve"> </w:t>
      </w:r>
      <w:r>
        <w:t>nos</w:t>
      </w:r>
      <w:r>
        <w:rPr>
          <w:spacing w:val="-10"/>
        </w:rPr>
        <w:t xml:space="preserve"> </w:t>
      </w:r>
      <w:r>
        <w:t>termos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COMPLEMENTAR</w:t>
      </w:r>
      <w:r>
        <w:rPr>
          <w:spacing w:val="-6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195/2022</w:t>
      </w:r>
      <w:r>
        <w:rPr>
          <w:spacing w:val="-8"/>
        </w:rPr>
        <w:t xml:space="preserve"> </w:t>
      </w:r>
      <w:r>
        <w:t>(LEI</w:t>
      </w:r>
      <w:r>
        <w:rPr>
          <w:spacing w:val="-7"/>
        </w:rPr>
        <w:t xml:space="preserve"> </w:t>
      </w:r>
      <w:r>
        <w:t>PAULO</w:t>
      </w:r>
      <w:r>
        <w:rPr>
          <w:spacing w:val="-58"/>
        </w:rPr>
        <w:t xml:space="preserve"> </w:t>
      </w:r>
      <w:r>
        <w:t>GUSTAVO),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11.525/2023</w:t>
      </w:r>
      <w:r>
        <w:rPr>
          <w:spacing w:val="1"/>
        </w:rPr>
        <w:t xml:space="preserve"> </w:t>
      </w:r>
      <w:r>
        <w:t>(DECRETO</w:t>
      </w:r>
      <w:r>
        <w:rPr>
          <w:spacing w:val="1"/>
        </w:rPr>
        <w:t xml:space="preserve"> </w:t>
      </w:r>
      <w:r>
        <w:t>PAULO</w:t>
      </w:r>
      <w:r>
        <w:rPr>
          <w:spacing w:val="1"/>
        </w:rPr>
        <w:t xml:space="preserve"> </w:t>
      </w:r>
      <w:r>
        <w:t>GUSTAVO)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DECRETO 11.453/2023</w:t>
      </w:r>
      <w:r>
        <w:rPr>
          <w:spacing w:val="-2"/>
        </w:rPr>
        <w:t xml:space="preserve"> </w:t>
      </w:r>
      <w:r>
        <w:t>(DECRETO</w:t>
      </w:r>
      <w:r>
        <w:rPr>
          <w:spacing w:val="1"/>
        </w:rPr>
        <w:t xml:space="preserve"> </w:t>
      </w:r>
      <w:r>
        <w:t>DE FOMENTO).</w:t>
      </w:r>
    </w:p>
    <w:p w:rsidR="00461A04" w:rsidRDefault="00BC4DE5">
      <w:pPr>
        <w:pStyle w:val="Ttulo1"/>
        <w:numPr>
          <w:ilvl w:val="0"/>
          <w:numId w:val="10"/>
        </w:numPr>
        <w:tabs>
          <w:tab w:val="left" w:pos="347"/>
        </w:tabs>
        <w:spacing w:before="103"/>
        <w:ind w:left="346" w:hanging="246"/>
      </w:pPr>
      <w:r>
        <w:t>OBJETO</w:t>
      </w:r>
    </w:p>
    <w:p w:rsidR="00461A04" w:rsidRDefault="000E2DAD">
      <w:pPr>
        <w:pStyle w:val="Corpodetexto"/>
        <w:spacing w:before="133" w:line="278" w:lineRule="auto"/>
        <w:ind w:right="113"/>
      </w:pPr>
      <w:r>
        <w:pict>
          <v:rect id="_x0000_s1026" style="position:absolute;left:0;text-align:left;margin-left:77.05pt;margin-top:47.45pt;width:148pt;height:.85pt;z-index:-251658752;mso-position-horizontal-relative:page" fillcolor="red" stroked="f">
            <w10:wrap anchorx="page"/>
          </v:rect>
        </w:pict>
      </w:r>
      <w:r w:rsidR="00BC4DE5">
        <w:t>3.1. Este Termo de Execução Cultural tem por objeto a concessão de apoio financeiro ao</w:t>
      </w:r>
      <w:r w:rsidR="00BC4DE5">
        <w:rPr>
          <w:spacing w:val="1"/>
        </w:rPr>
        <w:t xml:space="preserve"> </w:t>
      </w:r>
      <w:r w:rsidR="00BC4DE5">
        <w:t>projeto cultural</w:t>
      </w:r>
      <w:r w:rsidR="00BC4DE5">
        <w:rPr>
          <w:color w:val="FF0000"/>
        </w:rPr>
        <w:t xml:space="preserve"> </w:t>
      </w:r>
      <w:r w:rsidR="00BC4DE5">
        <w:rPr>
          <w:color w:val="FF0000"/>
          <w:u w:val="single" w:color="FF0000"/>
        </w:rPr>
        <w:t>Nome do Projeto</w:t>
      </w:r>
      <w:r w:rsidR="006D223D">
        <w:t xml:space="preserve">, contemplado </w:t>
      </w:r>
      <w:r w:rsidR="00BC4DE5">
        <w:t>conforme processo administrativo nº</w:t>
      </w:r>
      <w:r w:rsidR="00BC4DE5">
        <w:rPr>
          <w:spacing w:val="1"/>
        </w:rPr>
        <w:t xml:space="preserve"> </w:t>
      </w:r>
      <w:r w:rsidR="00BC4DE5">
        <w:rPr>
          <w:color w:val="FF0000"/>
        </w:rPr>
        <w:t>indicar o número</w:t>
      </w:r>
      <w:r w:rsidR="00BC4DE5">
        <w:rPr>
          <w:color w:val="FF0000"/>
          <w:spacing w:val="-2"/>
        </w:rPr>
        <w:t xml:space="preserve"> </w:t>
      </w:r>
      <w:r w:rsidR="00BC4DE5">
        <w:rPr>
          <w:color w:val="FF0000"/>
        </w:rPr>
        <w:t>do processo.</w:t>
      </w:r>
    </w:p>
    <w:p w:rsidR="00461A04" w:rsidRDefault="00BC4DE5">
      <w:pPr>
        <w:pStyle w:val="Ttulo1"/>
        <w:numPr>
          <w:ilvl w:val="0"/>
          <w:numId w:val="10"/>
        </w:numPr>
        <w:tabs>
          <w:tab w:val="left" w:pos="349"/>
        </w:tabs>
      </w:pPr>
      <w:r>
        <w:t>RECURSOS</w:t>
      </w:r>
      <w:r>
        <w:rPr>
          <w:spacing w:val="-6"/>
        </w:rPr>
        <w:t xml:space="preserve"> </w:t>
      </w:r>
      <w:r>
        <w:t>FINANCEIROS</w:t>
      </w:r>
    </w:p>
    <w:p w:rsidR="00461A04" w:rsidRDefault="00BC4DE5">
      <w:pPr>
        <w:pStyle w:val="PargrafodaLista"/>
        <w:numPr>
          <w:ilvl w:val="1"/>
          <w:numId w:val="9"/>
        </w:numPr>
        <w:tabs>
          <w:tab w:val="left" w:pos="524"/>
        </w:tabs>
        <w:jc w:val="both"/>
      </w:pPr>
      <w:r>
        <w:t>Os</w:t>
      </w:r>
      <w:r>
        <w:rPr>
          <w:spacing w:val="-10"/>
        </w:rPr>
        <w:t xml:space="preserve"> </w:t>
      </w:r>
      <w:r>
        <w:t>recursos</w:t>
      </w:r>
      <w:r>
        <w:rPr>
          <w:spacing w:val="-10"/>
        </w:rPr>
        <w:t xml:space="preserve"> </w:t>
      </w:r>
      <w:r>
        <w:t>financeiros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execução</w:t>
      </w:r>
      <w:r>
        <w:rPr>
          <w:spacing w:val="-8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termo</w:t>
      </w:r>
      <w:r>
        <w:rPr>
          <w:spacing w:val="-10"/>
        </w:rPr>
        <w:t xml:space="preserve"> </w:t>
      </w:r>
      <w:r>
        <w:t>totalizam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montante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R$</w:t>
      </w:r>
    </w:p>
    <w:p w:rsidR="00461A04" w:rsidRDefault="00BC4DE5">
      <w:pPr>
        <w:pStyle w:val="Corpodetexto"/>
        <w:tabs>
          <w:tab w:val="left" w:pos="2727"/>
        </w:tabs>
        <w:spacing w:before="40"/>
      </w:pPr>
      <w:r>
        <w:rPr>
          <w:color w:val="FF0000"/>
          <w:u w:val="single" w:color="FE0000"/>
        </w:rPr>
        <w:t xml:space="preserve"> </w:t>
      </w:r>
      <w:r>
        <w:rPr>
          <w:color w:val="FF0000"/>
          <w:u w:val="single" w:color="FE0000"/>
        </w:rPr>
        <w:tab/>
      </w:r>
      <w:r>
        <w:rPr>
          <w:color w:val="FF0000"/>
        </w:rPr>
        <w:t>(valor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por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extenso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reais).</w:t>
      </w:r>
    </w:p>
    <w:p w:rsidR="00461A04" w:rsidRDefault="00BC4DE5">
      <w:pPr>
        <w:pStyle w:val="PargrafodaLista"/>
        <w:numPr>
          <w:ilvl w:val="1"/>
          <w:numId w:val="9"/>
        </w:numPr>
        <w:tabs>
          <w:tab w:val="left" w:pos="558"/>
          <w:tab w:val="left" w:pos="4258"/>
          <w:tab w:val="left" w:pos="8457"/>
        </w:tabs>
        <w:spacing w:line="276" w:lineRule="auto"/>
        <w:ind w:left="101" w:right="113" w:firstLine="0"/>
        <w:jc w:val="both"/>
      </w:pPr>
      <w:r>
        <w:t>Serão transferidos à conta do(a)</w:t>
      </w:r>
      <w:r>
        <w:rPr>
          <w:color w:val="FF0000"/>
          <w:u w:val="single" w:color="FF0000"/>
        </w:rPr>
        <w:t xml:space="preserve"> nome do agente cultural </w:t>
      </w:r>
      <w:r>
        <w:t>, no</w:t>
      </w:r>
      <w:r>
        <w:rPr>
          <w:color w:val="FF0000"/>
          <w:spacing w:val="1"/>
        </w:rPr>
        <w:t xml:space="preserve"> </w:t>
      </w:r>
      <w:r>
        <w:rPr>
          <w:color w:val="FF0000"/>
          <w:u w:val="single" w:color="FF0000"/>
        </w:rPr>
        <w:t>nome</w:t>
      </w:r>
      <w:r>
        <w:rPr>
          <w:color w:val="FF0000"/>
          <w:spacing w:val="11"/>
          <w:u w:val="single" w:color="FF0000"/>
        </w:rPr>
        <w:t xml:space="preserve"> </w:t>
      </w:r>
      <w:r>
        <w:rPr>
          <w:color w:val="FF0000"/>
          <w:u w:val="single" w:color="FF0000"/>
        </w:rPr>
        <w:t>do</w:t>
      </w:r>
      <w:r>
        <w:rPr>
          <w:color w:val="FF0000"/>
          <w:spacing w:val="9"/>
          <w:u w:val="single" w:color="FF0000"/>
        </w:rPr>
        <w:t xml:space="preserve"> </w:t>
      </w:r>
      <w:r>
        <w:rPr>
          <w:color w:val="FF0000"/>
          <w:u w:val="single" w:color="FF0000"/>
        </w:rPr>
        <w:t>banco</w:t>
      </w:r>
      <w:r>
        <w:t>,</w:t>
      </w:r>
      <w:r>
        <w:rPr>
          <w:spacing w:val="11"/>
        </w:rPr>
        <w:t xml:space="preserve"> </w:t>
      </w:r>
      <w:r>
        <w:t>Agência</w:t>
      </w:r>
      <w:r>
        <w:rPr>
          <w:u w:val="single" w:color="FF0000"/>
        </w:rPr>
        <w:tab/>
      </w:r>
      <w:r>
        <w:t>,</w:t>
      </w:r>
      <w:r>
        <w:rPr>
          <w:spacing w:val="9"/>
        </w:rPr>
        <w:t xml:space="preserve"> </w:t>
      </w:r>
      <w:r>
        <w:t>Conta</w:t>
      </w:r>
      <w:r>
        <w:rPr>
          <w:spacing w:val="11"/>
        </w:rPr>
        <w:t xml:space="preserve"> </w:t>
      </w:r>
      <w:r>
        <w:t>Corrente</w:t>
      </w:r>
      <w:r>
        <w:rPr>
          <w:spacing w:val="10"/>
        </w:rPr>
        <w:t xml:space="preserve"> </w:t>
      </w:r>
      <w:r>
        <w:t>nº</w:t>
      </w:r>
      <w:r>
        <w:rPr>
          <w:u w:val="single" w:color="FF0000"/>
        </w:rPr>
        <w:tab/>
      </w:r>
      <w:r>
        <w:t>.</w:t>
      </w:r>
    </w:p>
    <w:p w:rsidR="00461A04" w:rsidRDefault="00BC4DE5">
      <w:pPr>
        <w:pStyle w:val="Ttulo1"/>
        <w:numPr>
          <w:ilvl w:val="0"/>
          <w:numId w:val="10"/>
        </w:numPr>
        <w:tabs>
          <w:tab w:val="left" w:pos="347"/>
        </w:tabs>
        <w:spacing w:before="101"/>
        <w:ind w:left="346" w:hanging="246"/>
      </w:pPr>
      <w:r>
        <w:t>APLICAÇÃO</w:t>
      </w:r>
      <w:r>
        <w:rPr>
          <w:spacing w:val="-4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RECURSOS</w:t>
      </w:r>
    </w:p>
    <w:p w:rsidR="00461A04" w:rsidRDefault="00BC4DE5">
      <w:pPr>
        <w:pStyle w:val="PargrafodaLista"/>
        <w:numPr>
          <w:ilvl w:val="1"/>
          <w:numId w:val="10"/>
        </w:numPr>
        <w:tabs>
          <w:tab w:val="left" w:pos="483"/>
        </w:tabs>
        <w:spacing w:line="278" w:lineRule="auto"/>
        <w:ind w:right="117" w:firstLine="0"/>
        <w:jc w:val="both"/>
      </w:pPr>
      <w:r>
        <w:t>Os rendimentos de ativos financeiros poderão ser aplicados para o alcance do objeto,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necessidade</w:t>
      </w:r>
      <w:r>
        <w:rPr>
          <w:spacing w:val="-2"/>
        </w:rPr>
        <w:t xml:space="preserve"> </w:t>
      </w:r>
      <w:r>
        <w:t>de autorização</w:t>
      </w:r>
      <w:r>
        <w:rPr>
          <w:spacing w:val="-2"/>
        </w:rPr>
        <w:t xml:space="preserve"> </w:t>
      </w:r>
      <w:r>
        <w:t>prévia.</w:t>
      </w:r>
    </w:p>
    <w:p w:rsidR="00461A04" w:rsidRDefault="00BC4DE5">
      <w:pPr>
        <w:pStyle w:val="Ttulo1"/>
        <w:numPr>
          <w:ilvl w:val="0"/>
          <w:numId w:val="10"/>
        </w:numPr>
        <w:tabs>
          <w:tab w:val="left" w:pos="347"/>
        </w:tabs>
        <w:ind w:left="346" w:hanging="246"/>
      </w:pPr>
      <w:r>
        <w:t>OBRIGAÇÕES</w:t>
      </w:r>
    </w:p>
    <w:p w:rsidR="00461A04" w:rsidRDefault="00BC4DE5" w:rsidP="006D223D">
      <w:pPr>
        <w:pStyle w:val="PargrafodaLista"/>
        <w:numPr>
          <w:ilvl w:val="1"/>
          <w:numId w:val="10"/>
        </w:numPr>
        <w:tabs>
          <w:tab w:val="left" w:pos="142"/>
        </w:tabs>
        <w:spacing w:before="139"/>
        <w:ind w:left="142" w:hanging="42"/>
        <w:jc w:val="both"/>
      </w:pPr>
      <w:r>
        <w:t>São</w:t>
      </w:r>
      <w:r>
        <w:rPr>
          <w:spacing w:val="-4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do/da</w:t>
      </w:r>
      <w:r>
        <w:rPr>
          <w:spacing w:val="1"/>
        </w:rPr>
        <w:t xml:space="preserve"> </w:t>
      </w:r>
      <w:r>
        <w:t>Secretaria</w:t>
      </w:r>
      <w:r>
        <w:rPr>
          <w:spacing w:val="-1"/>
        </w:rPr>
        <w:t xml:space="preserve"> </w:t>
      </w:r>
      <w:r w:rsidR="006D223D">
        <w:rPr>
          <w:spacing w:val="-1"/>
        </w:rPr>
        <w:t xml:space="preserve">Municipal </w:t>
      </w:r>
      <w:r>
        <w:t>de</w:t>
      </w:r>
      <w:r>
        <w:rPr>
          <w:spacing w:val="-3"/>
        </w:rPr>
        <w:t xml:space="preserve"> </w:t>
      </w:r>
      <w:r>
        <w:t>Cultura</w:t>
      </w:r>
      <w:r w:rsidR="006D223D">
        <w:t>, Turismo e Meio Ambiente de</w:t>
      </w:r>
      <w:r>
        <w:rPr>
          <w:spacing w:val="-3"/>
        </w:rPr>
        <w:t xml:space="preserve"> </w:t>
      </w:r>
      <w:r w:rsidR="006D223D">
        <w:t>Nova América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GO:</w:t>
      </w:r>
    </w:p>
    <w:p w:rsidR="00461A04" w:rsidRDefault="00BC4DE5">
      <w:pPr>
        <w:pStyle w:val="PargrafodaLista"/>
        <w:numPr>
          <w:ilvl w:val="0"/>
          <w:numId w:val="8"/>
        </w:numPr>
        <w:tabs>
          <w:tab w:val="left" w:pos="298"/>
        </w:tabs>
        <w:spacing w:before="138"/>
        <w:jc w:val="both"/>
      </w:pPr>
      <w:r>
        <w:t>transferir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recursos ao(a)</w:t>
      </w:r>
      <w:r>
        <w:rPr>
          <w:spacing w:val="-2"/>
        </w:rPr>
        <w:t xml:space="preserve"> </w:t>
      </w:r>
      <w:r>
        <w:t>agente</w:t>
      </w:r>
      <w:r>
        <w:rPr>
          <w:spacing w:val="-3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contemplado(a);</w:t>
      </w:r>
    </w:p>
    <w:p w:rsidR="00461A04" w:rsidRDefault="00BC4DE5">
      <w:pPr>
        <w:pStyle w:val="PargrafodaLista"/>
        <w:numPr>
          <w:ilvl w:val="0"/>
          <w:numId w:val="8"/>
        </w:numPr>
        <w:tabs>
          <w:tab w:val="left" w:pos="385"/>
        </w:tabs>
        <w:spacing w:line="278" w:lineRule="auto"/>
        <w:ind w:left="101" w:right="116" w:firstLine="0"/>
        <w:jc w:val="both"/>
      </w:pPr>
      <w:r>
        <w:t>orientar o(a) agente cultural contemplao(a) sobre o procedimento para a prestação de</w:t>
      </w:r>
      <w:r>
        <w:rPr>
          <w:spacing w:val="1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concedidos;</w:t>
      </w:r>
    </w:p>
    <w:p w:rsidR="00461A04" w:rsidRDefault="00461A04">
      <w:pPr>
        <w:spacing w:line="278" w:lineRule="auto"/>
        <w:jc w:val="both"/>
        <w:sectPr w:rsidR="00461A04">
          <w:headerReference w:type="default" r:id="rId8"/>
          <w:type w:val="continuous"/>
          <w:pgSz w:w="11910" w:h="16840"/>
          <w:pgMar w:top="1940" w:right="1320" w:bottom="280" w:left="1440" w:header="720" w:footer="720" w:gutter="0"/>
          <w:pgNumType w:start="1"/>
          <w:cols w:space="720"/>
        </w:sectPr>
      </w:pPr>
    </w:p>
    <w:p w:rsidR="00461A04" w:rsidRDefault="00461A04">
      <w:pPr>
        <w:pStyle w:val="Corpodetexto"/>
        <w:ind w:left="0"/>
        <w:jc w:val="left"/>
        <w:rPr>
          <w:sz w:val="14"/>
        </w:rPr>
      </w:pPr>
    </w:p>
    <w:p w:rsidR="00461A04" w:rsidRDefault="00BC4DE5" w:rsidP="006D223D">
      <w:pPr>
        <w:pStyle w:val="PargrafodaLista"/>
        <w:numPr>
          <w:ilvl w:val="0"/>
          <w:numId w:val="8"/>
        </w:numPr>
        <w:tabs>
          <w:tab w:val="left" w:pos="483"/>
        </w:tabs>
        <w:spacing w:before="94" w:line="278" w:lineRule="auto"/>
        <w:ind w:left="101" w:right="120" w:firstLine="0"/>
        <w:jc w:val="both"/>
      </w:pPr>
      <w:r>
        <w:t>analisar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emitir</w:t>
      </w:r>
      <w:r>
        <w:rPr>
          <w:spacing w:val="1"/>
        </w:rPr>
        <w:t xml:space="preserve"> </w:t>
      </w:r>
      <w:r>
        <w:t>parecer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relatórios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informações</w:t>
      </w:r>
      <w:r>
        <w:rPr>
          <w:spacing w:val="-59"/>
        </w:rPr>
        <w:t xml:space="preserve"> </w:t>
      </w:r>
      <w:r>
        <w:t>apresentados</w:t>
      </w:r>
      <w:r>
        <w:rPr>
          <w:spacing w:val="-3"/>
        </w:rPr>
        <w:t xml:space="preserve"> </w:t>
      </w:r>
      <w:r>
        <w:t>pelo(a)</w:t>
      </w:r>
      <w:r>
        <w:rPr>
          <w:spacing w:val="1"/>
        </w:rPr>
        <w:t xml:space="preserve"> </w:t>
      </w:r>
      <w:r>
        <w:t>agente cultural</w:t>
      </w:r>
      <w:r>
        <w:rPr>
          <w:spacing w:val="-1"/>
        </w:rPr>
        <w:t xml:space="preserve"> </w:t>
      </w:r>
      <w:r>
        <w:t>contemplado(a);</w:t>
      </w:r>
    </w:p>
    <w:p w:rsidR="00461A04" w:rsidRDefault="00BC4DE5" w:rsidP="006D223D">
      <w:pPr>
        <w:pStyle w:val="PargrafodaLista"/>
        <w:numPr>
          <w:ilvl w:val="0"/>
          <w:numId w:val="8"/>
        </w:numPr>
        <w:tabs>
          <w:tab w:val="left" w:pos="445"/>
        </w:tabs>
        <w:spacing w:before="97"/>
        <w:ind w:left="444" w:hanging="344"/>
        <w:jc w:val="both"/>
      </w:pPr>
      <w:r>
        <w:t>zelar pelo</w:t>
      </w:r>
      <w:r>
        <w:rPr>
          <w:spacing w:val="-3"/>
        </w:rPr>
        <w:t xml:space="preserve"> </w:t>
      </w:r>
      <w:r>
        <w:t>fiel</w:t>
      </w:r>
      <w:r>
        <w:rPr>
          <w:spacing w:val="-2"/>
        </w:rPr>
        <w:t xml:space="preserve"> </w:t>
      </w:r>
      <w:r>
        <w:t>cumprimento</w:t>
      </w:r>
      <w:r>
        <w:rPr>
          <w:spacing w:val="-3"/>
        </w:rPr>
        <w:t xml:space="preserve"> </w:t>
      </w:r>
      <w:r>
        <w:t>deste</w:t>
      </w:r>
      <w:r>
        <w:rPr>
          <w:spacing w:val="-5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cultural;</w:t>
      </w:r>
    </w:p>
    <w:p w:rsidR="00461A04" w:rsidRDefault="00BC4DE5" w:rsidP="006D223D">
      <w:pPr>
        <w:pStyle w:val="PargrafodaLista"/>
        <w:numPr>
          <w:ilvl w:val="0"/>
          <w:numId w:val="8"/>
        </w:numPr>
        <w:tabs>
          <w:tab w:val="left" w:pos="385"/>
        </w:tabs>
        <w:spacing w:before="138"/>
        <w:ind w:left="384" w:hanging="284"/>
        <w:jc w:val="both"/>
      </w:pPr>
      <w:r>
        <w:t>adotar</w:t>
      </w:r>
      <w:r>
        <w:rPr>
          <w:spacing w:val="-3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saneadoras e</w:t>
      </w:r>
      <w:r>
        <w:rPr>
          <w:spacing w:val="-3"/>
        </w:rPr>
        <w:t xml:space="preserve"> </w:t>
      </w:r>
      <w:r>
        <w:t>corretivas</w:t>
      </w:r>
      <w:r>
        <w:rPr>
          <w:spacing w:val="-4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houver</w:t>
      </w:r>
      <w:r>
        <w:rPr>
          <w:spacing w:val="-2"/>
        </w:rPr>
        <w:t xml:space="preserve"> </w:t>
      </w:r>
      <w:r>
        <w:t>inadimplemento;</w:t>
      </w:r>
    </w:p>
    <w:p w:rsidR="00461A04" w:rsidRDefault="00BC4DE5" w:rsidP="006D223D">
      <w:pPr>
        <w:pStyle w:val="PargrafodaLista"/>
        <w:numPr>
          <w:ilvl w:val="0"/>
          <w:numId w:val="8"/>
        </w:numPr>
        <w:tabs>
          <w:tab w:val="left" w:pos="529"/>
        </w:tabs>
        <w:spacing w:line="278" w:lineRule="auto"/>
        <w:ind w:left="101" w:right="111" w:firstLine="0"/>
        <w:jc w:val="both"/>
      </w:pPr>
      <w:r>
        <w:t>monitorar</w:t>
      </w:r>
      <w:r>
        <w:rPr>
          <w:spacing w:val="2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cumprimento</w:t>
      </w:r>
      <w:r>
        <w:rPr>
          <w:spacing w:val="20"/>
        </w:rPr>
        <w:t xml:space="preserve"> </w:t>
      </w:r>
      <w:r>
        <w:t>pelo(a)</w:t>
      </w:r>
      <w:r>
        <w:rPr>
          <w:spacing w:val="21"/>
        </w:rPr>
        <w:t xml:space="preserve"> </w:t>
      </w:r>
      <w:r>
        <w:t>agente</w:t>
      </w:r>
      <w:r>
        <w:rPr>
          <w:spacing w:val="17"/>
        </w:rPr>
        <w:t xml:space="preserve"> </w:t>
      </w:r>
      <w:r>
        <w:t>cultural</w:t>
      </w:r>
      <w:r>
        <w:rPr>
          <w:spacing w:val="19"/>
        </w:rPr>
        <w:t xml:space="preserve"> </w:t>
      </w:r>
      <w:r>
        <w:t>contemplado(a)</w:t>
      </w:r>
      <w:r>
        <w:rPr>
          <w:spacing w:val="24"/>
        </w:rPr>
        <w:t xml:space="preserve"> </w:t>
      </w:r>
      <w:r>
        <w:t>das</w:t>
      </w:r>
      <w:r>
        <w:rPr>
          <w:spacing w:val="20"/>
        </w:rPr>
        <w:t xml:space="preserve"> </w:t>
      </w:r>
      <w:r>
        <w:t>obrigações</w:t>
      </w:r>
      <w:r>
        <w:rPr>
          <w:spacing w:val="-59"/>
        </w:rPr>
        <w:t xml:space="preserve"> </w:t>
      </w:r>
      <w:r>
        <w:t>previstas</w:t>
      </w:r>
      <w:r>
        <w:rPr>
          <w:spacing w:val="-3"/>
        </w:rPr>
        <w:t xml:space="preserve"> </w:t>
      </w:r>
      <w:r>
        <w:t>na CLÁUSULA</w:t>
      </w:r>
      <w:r>
        <w:rPr>
          <w:spacing w:val="-1"/>
        </w:rPr>
        <w:t xml:space="preserve"> </w:t>
      </w:r>
      <w:r>
        <w:t>6.2.</w:t>
      </w:r>
    </w:p>
    <w:p w:rsidR="00461A04" w:rsidRDefault="00BC4DE5" w:rsidP="006D223D">
      <w:pPr>
        <w:pStyle w:val="PargrafodaLista"/>
        <w:numPr>
          <w:ilvl w:val="1"/>
          <w:numId w:val="10"/>
        </w:numPr>
        <w:tabs>
          <w:tab w:val="left" w:pos="471"/>
        </w:tabs>
        <w:spacing w:before="97"/>
        <w:ind w:left="470" w:hanging="370"/>
        <w:jc w:val="both"/>
      </w:pPr>
      <w:r>
        <w:t>São</w:t>
      </w:r>
      <w:r>
        <w:rPr>
          <w:spacing w:val="-3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do(a) Agente</w:t>
      </w:r>
      <w:r>
        <w:rPr>
          <w:spacing w:val="-3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contemplado(a):</w:t>
      </w:r>
    </w:p>
    <w:p w:rsidR="00461A04" w:rsidRDefault="00BC4DE5" w:rsidP="006D223D">
      <w:pPr>
        <w:pStyle w:val="PargrafodaLista"/>
        <w:numPr>
          <w:ilvl w:val="0"/>
          <w:numId w:val="7"/>
        </w:numPr>
        <w:tabs>
          <w:tab w:val="left" w:pos="298"/>
        </w:tabs>
        <w:spacing w:before="139"/>
        <w:jc w:val="both"/>
      </w:pPr>
      <w:r>
        <w:t>executar a</w:t>
      </w:r>
      <w:r>
        <w:rPr>
          <w:spacing w:val="-3"/>
        </w:rPr>
        <w:t xml:space="preserve"> </w:t>
      </w:r>
      <w:r>
        <w:t>ação</w:t>
      </w:r>
      <w:r>
        <w:rPr>
          <w:spacing w:val="-3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aprovada;</w:t>
      </w:r>
    </w:p>
    <w:p w:rsidR="00461A04" w:rsidRDefault="00BC4DE5" w:rsidP="006D223D">
      <w:pPr>
        <w:pStyle w:val="PargrafodaLista"/>
        <w:numPr>
          <w:ilvl w:val="0"/>
          <w:numId w:val="7"/>
        </w:numPr>
        <w:tabs>
          <w:tab w:val="left" w:pos="361"/>
        </w:tabs>
        <w:spacing w:before="135"/>
        <w:ind w:left="360" w:hanging="260"/>
        <w:jc w:val="both"/>
      </w:pPr>
      <w:r>
        <w:t>aplicar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concedidos pela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Paulo</w:t>
      </w:r>
      <w:r>
        <w:rPr>
          <w:spacing w:val="-3"/>
        </w:rPr>
        <w:t xml:space="preserve"> </w:t>
      </w:r>
      <w:r>
        <w:t>Gustavo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ação</w:t>
      </w:r>
      <w:r>
        <w:rPr>
          <w:spacing w:val="-1"/>
        </w:rPr>
        <w:t xml:space="preserve"> </w:t>
      </w:r>
      <w:r>
        <w:t>cultural;</w:t>
      </w:r>
    </w:p>
    <w:p w:rsidR="00461A04" w:rsidRDefault="00BC4DE5" w:rsidP="006D223D">
      <w:pPr>
        <w:pStyle w:val="PargrafodaLista"/>
        <w:numPr>
          <w:ilvl w:val="0"/>
          <w:numId w:val="7"/>
        </w:numPr>
        <w:tabs>
          <w:tab w:val="left" w:pos="466"/>
        </w:tabs>
        <w:spacing w:line="280" w:lineRule="auto"/>
        <w:ind w:left="101" w:right="117" w:firstLine="0"/>
        <w:jc w:val="both"/>
      </w:pPr>
      <w:r>
        <w:t>manter, obrigatória e exclusivamente, os recursos financeiros depositados na conta</w:t>
      </w:r>
      <w:r>
        <w:rPr>
          <w:spacing w:val="1"/>
        </w:rPr>
        <w:t xml:space="preserve"> </w:t>
      </w:r>
      <w:r>
        <w:rPr>
          <w:spacing w:val="-2"/>
        </w:rPr>
        <w:t xml:space="preserve"> </w:t>
      </w:r>
      <w:r>
        <w:t>para o</w:t>
      </w:r>
      <w:r>
        <w:rPr>
          <w:spacing w:val="-2"/>
        </w:rPr>
        <w:t xml:space="preserve"> </w:t>
      </w:r>
      <w:r>
        <w:t>Termo de</w:t>
      </w:r>
      <w:r>
        <w:rPr>
          <w:spacing w:val="-2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Cultural;</w:t>
      </w:r>
    </w:p>
    <w:p w:rsidR="00461A04" w:rsidRDefault="00BC4DE5" w:rsidP="006D223D">
      <w:pPr>
        <w:pStyle w:val="PargrafodaLista"/>
        <w:numPr>
          <w:ilvl w:val="0"/>
          <w:numId w:val="7"/>
        </w:numPr>
        <w:tabs>
          <w:tab w:val="left" w:pos="466"/>
        </w:tabs>
        <w:spacing w:before="90" w:line="280" w:lineRule="auto"/>
        <w:ind w:left="101" w:right="118" w:firstLine="0"/>
        <w:jc w:val="both"/>
      </w:pPr>
      <w:r>
        <w:t>facilitar o monitoramento, o controle e supervisão do termo de execução cultural 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acesso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de realização da</w:t>
      </w:r>
      <w:r>
        <w:rPr>
          <w:spacing w:val="-2"/>
        </w:rPr>
        <w:t xml:space="preserve"> </w:t>
      </w:r>
      <w:r>
        <w:t>ação</w:t>
      </w:r>
      <w:r>
        <w:rPr>
          <w:spacing w:val="-2"/>
        </w:rPr>
        <w:t xml:space="preserve"> </w:t>
      </w:r>
      <w:r>
        <w:t>cultural;</w:t>
      </w:r>
    </w:p>
    <w:p w:rsidR="00461A04" w:rsidRDefault="00BC4DE5">
      <w:pPr>
        <w:pStyle w:val="PargrafodaLista"/>
        <w:numPr>
          <w:ilvl w:val="0"/>
          <w:numId w:val="7"/>
        </w:numPr>
        <w:tabs>
          <w:tab w:val="left" w:pos="370"/>
        </w:tabs>
        <w:spacing w:before="92" w:line="278" w:lineRule="auto"/>
        <w:ind w:left="101" w:right="113" w:firstLine="0"/>
        <w:jc w:val="both"/>
      </w:pPr>
      <w:r>
        <w:rPr>
          <w:spacing w:val="-1"/>
        </w:rPr>
        <w:t>prestar</w:t>
      </w:r>
      <w:r>
        <w:rPr>
          <w:spacing w:val="-16"/>
        </w:rPr>
        <w:t xml:space="preserve"> </w:t>
      </w:r>
      <w:r>
        <w:rPr>
          <w:spacing w:val="-1"/>
        </w:rPr>
        <w:t>informações</w:t>
      </w:r>
      <w:r>
        <w:rPr>
          <w:spacing w:val="-16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Secretaria</w:t>
      </w:r>
      <w:r w:rsidR="006D223D">
        <w:t xml:space="preserve"> Municipal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Cultura</w:t>
      </w:r>
      <w:r w:rsidR="006D223D">
        <w:t>, Turismo e Meio Ambiente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meio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Relatório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Execução</w:t>
      </w:r>
      <w:r>
        <w:rPr>
          <w:spacing w:val="-14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Objeto,</w:t>
      </w:r>
      <w:r>
        <w:rPr>
          <w:spacing w:val="-59"/>
        </w:rPr>
        <w:t xml:space="preserve"> </w:t>
      </w:r>
      <w:r>
        <w:t>apresentado</w:t>
      </w:r>
      <w:r>
        <w:rPr>
          <w:spacing w:val="-3"/>
        </w:rPr>
        <w:t xml:space="preserve"> </w:t>
      </w:r>
      <w:r>
        <w:t>no prazo</w:t>
      </w:r>
      <w:r>
        <w:rPr>
          <w:spacing w:val="-2"/>
        </w:rPr>
        <w:t xml:space="preserve"> </w:t>
      </w:r>
      <w:r>
        <w:t>máximo de 04</w:t>
      </w:r>
      <w:r>
        <w:rPr>
          <w:spacing w:val="-2"/>
        </w:rPr>
        <w:t xml:space="preserve"> </w:t>
      </w:r>
      <w:r>
        <w:t>meses</w:t>
      </w:r>
      <w:r>
        <w:rPr>
          <w:spacing w:val="-2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recebimento do</w:t>
      </w:r>
      <w:r>
        <w:rPr>
          <w:spacing w:val="-2"/>
        </w:rPr>
        <w:t xml:space="preserve"> </w:t>
      </w:r>
      <w:r>
        <w:t>recurso;</w:t>
      </w:r>
    </w:p>
    <w:p w:rsidR="00461A04" w:rsidRDefault="00BC4DE5">
      <w:pPr>
        <w:pStyle w:val="PargrafodaLista"/>
        <w:numPr>
          <w:ilvl w:val="0"/>
          <w:numId w:val="7"/>
        </w:numPr>
        <w:tabs>
          <w:tab w:val="left" w:pos="442"/>
        </w:tabs>
        <w:spacing w:before="95" w:line="278" w:lineRule="auto"/>
        <w:ind w:left="101" w:right="118" w:firstLine="0"/>
        <w:jc w:val="both"/>
      </w:pPr>
      <w:r>
        <w:t>atender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solicitação</w:t>
      </w:r>
      <w:r>
        <w:rPr>
          <w:spacing w:val="-6"/>
        </w:rPr>
        <w:t xml:space="preserve"> </w:t>
      </w:r>
      <w:r>
        <w:t>regular</w:t>
      </w:r>
      <w:r>
        <w:rPr>
          <w:spacing w:val="-8"/>
        </w:rPr>
        <w:t xml:space="preserve"> </w:t>
      </w:r>
      <w:r>
        <w:t>feita</w:t>
      </w:r>
      <w:r>
        <w:rPr>
          <w:spacing w:val="-9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Secretaria</w:t>
      </w:r>
      <w:r>
        <w:rPr>
          <w:spacing w:val="-6"/>
        </w:rPr>
        <w:t xml:space="preserve"> </w:t>
      </w:r>
      <w:r w:rsidR="006D223D">
        <w:t>Municipal de Cultura, Turismo e Meio Ambiente de Nova América</w:t>
      </w:r>
      <w:r>
        <w:rPr>
          <w:spacing w:val="-5"/>
        </w:rPr>
        <w:t xml:space="preserve"> </w:t>
      </w:r>
      <w:r w:rsidR="006D223D">
        <w:t>–</w:t>
      </w:r>
      <w:r>
        <w:rPr>
          <w:spacing w:val="-7"/>
        </w:rPr>
        <w:t xml:space="preserve"> </w:t>
      </w:r>
      <w:r>
        <w:t>GO</w:t>
      </w:r>
      <w:r w:rsidR="006D223D">
        <w:t xml:space="preserve"> 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recebimento</w:t>
      </w:r>
      <w:r>
        <w:rPr>
          <w:spacing w:val="-4"/>
        </w:rPr>
        <w:t xml:space="preserve"> </w:t>
      </w:r>
      <w:r>
        <w:t>da notificação;</w:t>
      </w:r>
    </w:p>
    <w:p w:rsidR="00461A04" w:rsidRDefault="00BC4DE5">
      <w:pPr>
        <w:pStyle w:val="PargrafodaLista"/>
        <w:numPr>
          <w:ilvl w:val="0"/>
          <w:numId w:val="7"/>
        </w:numPr>
        <w:tabs>
          <w:tab w:val="left" w:pos="524"/>
        </w:tabs>
        <w:spacing w:before="95" w:line="276" w:lineRule="auto"/>
        <w:ind w:left="101" w:right="115" w:firstLine="0"/>
        <w:jc w:val="both"/>
      </w:pPr>
      <w:r>
        <w:t>divulgar nos meios de comunicação, a informação de que a ação cultural aprovada é</w:t>
      </w:r>
      <w:r>
        <w:rPr>
          <w:spacing w:val="1"/>
        </w:rPr>
        <w:t xml:space="preserve"> </w:t>
      </w:r>
      <w:r>
        <w:t>apoiada com recursos da Lei Paulo Gustavo, incluindo as marcas do Governo federal, de</w:t>
      </w:r>
      <w:r>
        <w:rPr>
          <w:spacing w:val="1"/>
        </w:rPr>
        <w:t xml:space="preserve"> </w:t>
      </w:r>
      <w:r>
        <w:t>acordo com as orientações técnicas do manual de aplicação de marcas divulgado pelo</w:t>
      </w:r>
      <w:r>
        <w:rPr>
          <w:spacing w:val="1"/>
        </w:rPr>
        <w:t xml:space="preserve"> </w:t>
      </w:r>
      <w:r>
        <w:t>Ministério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Cultura;</w:t>
      </w:r>
    </w:p>
    <w:p w:rsidR="00461A04" w:rsidRDefault="00BC4DE5">
      <w:pPr>
        <w:pStyle w:val="PargrafodaLista"/>
        <w:numPr>
          <w:ilvl w:val="0"/>
          <w:numId w:val="7"/>
        </w:numPr>
        <w:tabs>
          <w:tab w:val="left" w:pos="565"/>
        </w:tabs>
        <w:spacing w:before="98" w:line="278" w:lineRule="auto"/>
        <w:ind w:left="101" w:right="115" w:firstLine="0"/>
        <w:jc w:val="both"/>
      </w:pPr>
      <w:r>
        <w:t>não</w:t>
      </w:r>
      <w:r>
        <w:rPr>
          <w:spacing w:val="-6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despesa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anterior</w:t>
      </w:r>
      <w:r>
        <w:rPr>
          <w:spacing w:val="-4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posterior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vigência</w:t>
      </w:r>
      <w:r>
        <w:rPr>
          <w:spacing w:val="-5"/>
        </w:rPr>
        <w:t xml:space="preserve"> </w:t>
      </w:r>
      <w:r>
        <w:t>deste</w:t>
      </w:r>
      <w:r>
        <w:rPr>
          <w:spacing w:val="-5"/>
        </w:rPr>
        <w:t xml:space="preserve"> </w:t>
      </w: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execução</w:t>
      </w:r>
      <w:r>
        <w:rPr>
          <w:spacing w:val="-59"/>
        </w:rPr>
        <w:t xml:space="preserve"> </w:t>
      </w:r>
      <w:r>
        <w:t>cultural;</w:t>
      </w:r>
    </w:p>
    <w:p w:rsidR="00461A04" w:rsidRDefault="00BC4DE5">
      <w:pPr>
        <w:pStyle w:val="PargrafodaLista"/>
        <w:numPr>
          <w:ilvl w:val="0"/>
          <w:numId w:val="7"/>
        </w:numPr>
        <w:tabs>
          <w:tab w:val="left" w:pos="464"/>
        </w:tabs>
        <w:spacing w:before="95" w:line="280" w:lineRule="auto"/>
        <w:ind w:left="101" w:right="111" w:firstLine="0"/>
        <w:jc w:val="both"/>
      </w:pPr>
      <w:r>
        <w:t>guardar a documentação referente à prestação de informações pelo prazo de 5 anos,</w:t>
      </w:r>
      <w:r>
        <w:rPr>
          <w:spacing w:val="1"/>
        </w:rPr>
        <w:t xml:space="preserve"> </w:t>
      </w:r>
      <w:r>
        <w:t>contados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vigência deste</w:t>
      </w:r>
      <w:r>
        <w:rPr>
          <w:spacing w:val="-2"/>
        </w:rPr>
        <w:t xml:space="preserve"> </w:t>
      </w:r>
      <w:r>
        <w:t>Termo de</w:t>
      </w:r>
      <w:r>
        <w:rPr>
          <w:spacing w:val="-2"/>
        </w:rPr>
        <w:t xml:space="preserve"> </w:t>
      </w:r>
      <w:r>
        <w:t>Execução Cultural;</w:t>
      </w:r>
    </w:p>
    <w:p w:rsidR="00461A04" w:rsidRDefault="00BC4DE5">
      <w:pPr>
        <w:pStyle w:val="PargrafodaLista"/>
        <w:numPr>
          <w:ilvl w:val="0"/>
          <w:numId w:val="7"/>
        </w:numPr>
        <w:tabs>
          <w:tab w:val="left" w:pos="385"/>
        </w:tabs>
        <w:spacing w:before="92"/>
        <w:ind w:left="384" w:hanging="284"/>
        <w:jc w:val="both"/>
      </w:pPr>
      <w:r>
        <w:t>não</w:t>
      </w:r>
      <w:r>
        <w:rPr>
          <w:spacing w:val="-2"/>
        </w:rPr>
        <w:t xml:space="preserve"> </w:t>
      </w:r>
      <w:r>
        <w:t>utilizar os</w:t>
      </w:r>
      <w:r>
        <w:rPr>
          <w:spacing w:val="-4"/>
        </w:rPr>
        <w:t xml:space="preserve"> </w:t>
      </w:r>
      <w:r>
        <w:t>recursos para</w:t>
      </w:r>
      <w:r>
        <w:rPr>
          <w:spacing w:val="-4"/>
        </w:rPr>
        <w:t xml:space="preserve"> </w:t>
      </w:r>
      <w:r>
        <w:t>finalidade</w:t>
      </w:r>
      <w:r>
        <w:rPr>
          <w:spacing w:val="-1"/>
        </w:rPr>
        <w:t xml:space="preserve"> </w:t>
      </w:r>
      <w:r>
        <w:t>diversa</w:t>
      </w:r>
      <w:r>
        <w:rPr>
          <w:spacing w:val="-6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estabelecida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cultural;</w:t>
      </w:r>
    </w:p>
    <w:p w:rsidR="00461A04" w:rsidRDefault="00BC4DE5">
      <w:pPr>
        <w:pStyle w:val="PargrafodaLista"/>
        <w:numPr>
          <w:ilvl w:val="0"/>
          <w:numId w:val="7"/>
        </w:numPr>
        <w:tabs>
          <w:tab w:val="left" w:pos="447"/>
        </w:tabs>
        <w:spacing w:before="139"/>
        <w:ind w:left="446" w:hanging="346"/>
        <w:jc w:val="both"/>
      </w:pPr>
      <w:r>
        <w:t>executar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contrapartida</w:t>
      </w:r>
      <w:r>
        <w:rPr>
          <w:spacing w:val="-2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pactuado.</w:t>
      </w:r>
    </w:p>
    <w:p w:rsidR="00461A04" w:rsidRDefault="00461A04">
      <w:pPr>
        <w:pStyle w:val="Corpodetexto"/>
        <w:ind w:left="0"/>
        <w:jc w:val="left"/>
        <w:rPr>
          <w:sz w:val="24"/>
        </w:rPr>
      </w:pPr>
    </w:p>
    <w:p w:rsidR="00461A04" w:rsidRDefault="00461A04">
      <w:pPr>
        <w:pStyle w:val="Corpodetexto"/>
        <w:ind w:left="0"/>
        <w:jc w:val="left"/>
      </w:pPr>
    </w:p>
    <w:p w:rsidR="00461A04" w:rsidRDefault="00BC4DE5">
      <w:pPr>
        <w:pStyle w:val="Ttulo1"/>
        <w:numPr>
          <w:ilvl w:val="0"/>
          <w:numId w:val="10"/>
        </w:numPr>
        <w:tabs>
          <w:tab w:val="left" w:pos="349"/>
        </w:tabs>
        <w:spacing w:before="0"/>
        <w:jc w:val="both"/>
      </w:pPr>
      <w:r>
        <w:t>PRESTAÇÃO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INFORMAÇÕES</w:t>
      </w:r>
    </w:p>
    <w:p w:rsidR="00461A04" w:rsidRDefault="00BC4DE5">
      <w:pPr>
        <w:pStyle w:val="PargrafodaLista"/>
        <w:numPr>
          <w:ilvl w:val="1"/>
          <w:numId w:val="10"/>
        </w:numPr>
        <w:tabs>
          <w:tab w:val="left" w:pos="505"/>
        </w:tabs>
        <w:spacing w:line="276" w:lineRule="auto"/>
        <w:ind w:right="114" w:firstLine="0"/>
        <w:jc w:val="both"/>
      </w:pPr>
      <w:r>
        <w:t>O agente cultural prestará contas à administração pública por meio de Relatório de</w:t>
      </w:r>
      <w:r>
        <w:rPr>
          <w:spacing w:val="1"/>
        </w:rPr>
        <w:t xml:space="preserve"> </w:t>
      </w:r>
      <w:r>
        <w:t>Execução do Objeto, apresentado no prazo máximo de 04 meses após o recebimento do</w:t>
      </w:r>
      <w:r>
        <w:rPr>
          <w:spacing w:val="1"/>
        </w:rPr>
        <w:t xml:space="preserve"> </w:t>
      </w:r>
      <w:r>
        <w:t>recurso e da entrega e disponibilização do produto final para a exibição gratuita (quando</w:t>
      </w:r>
      <w:r>
        <w:rPr>
          <w:spacing w:val="1"/>
        </w:rPr>
        <w:t xml:space="preserve"> </w:t>
      </w:r>
      <w:r>
        <w:t>houver produto</w:t>
      </w:r>
      <w:r>
        <w:rPr>
          <w:spacing w:val="-2"/>
        </w:rPr>
        <w:t xml:space="preserve"> </w:t>
      </w:r>
      <w:r>
        <w:t>final a</w:t>
      </w:r>
      <w:r>
        <w:rPr>
          <w:spacing w:val="-2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exibido);</w:t>
      </w:r>
    </w:p>
    <w:p w:rsidR="00461A04" w:rsidRDefault="00BC4DE5">
      <w:pPr>
        <w:pStyle w:val="PargrafodaLista"/>
        <w:numPr>
          <w:ilvl w:val="1"/>
          <w:numId w:val="10"/>
        </w:numPr>
        <w:tabs>
          <w:tab w:val="left" w:pos="462"/>
        </w:tabs>
        <w:spacing w:before="101" w:line="276" w:lineRule="auto"/>
        <w:ind w:right="111" w:firstLine="0"/>
        <w:jc w:val="both"/>
      </w:pPr>
      <w:r>
        <w:t>O</w:t>
      </w:r>
      <w:r>
        <w:rPr>
          <w:spacing w:val="-8"/>
        </w:rPr>
        <w:t xml:space="preserve"> </w:t>
      </w:r>
      <w:r>
        <w:t>agente</w:t>
      </w:r>
      <w:r>
        <w:rPr>
          <w:spacing w:val="-8"/>
        </w:rPr>
        <w:t xml:space="preserve"> </w:t>
      </w:r>
      <w:r>
        <w:t>público</w:t>
      </w:r>
      <w:r>
        <w:rPr>
          <w:spacing w:val="-10"/>
        </w:rPr>
        <w:t xml:space="preserve"> </w:t>
      </w:r>
      <w:r>
        <w:t>responsável</w:t>
      </w:r>
      <w:r>
        <w:rPr>
          <w:spacing w:val="-9"/>
        </w:rPr>
        <w:t xml:space="preserve"> </w:t>
      </w:r>
      <w:r>
        <w:t>elaborará</w:t>
      </w:r>
      <w:r>
        <w:rPr>
          <w:spacing w:val="-10"/>
        </w:rPr>
        <w:t xml:space="preserve"> </w:t>
      </w:r>
      <w:r>
        <w:t>relatório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visita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verificação</w:t>
      </w:r>
      <w:r>
        <w:rPr>
          <w:spacing w:val="-6"/>
        </w:rPr>
        <w:t xml:space="preserve"> </w:t>
      </w:r>
      <w:r>
        <w:t>(quando</w:t>
      </w:r>
      <w:r>
        <w:rPr>
          <w:spacing w:val="-11"/>
        </w:rPr>
        <w:t xml:space="preserve"> </w:t>
      </w:r>
      <w:r>
        <w:t>houver</w:t>
      </w:r>
      <w:r>
        <w:rPr>
          <w:spacing w:val="-58"/>
        </w:rPr>
        <w:t xml:space="preserve"> </w:t>
      </w:r>
      <w:r>
        <w:t>verificação in loco) e poderá adotar os seguintes procedimentos, de acordo com o caso</w:t>
      </w:r>
      <w:r>
        <w:rPr>
          <w:spacing w:val="1"/>
        </w:rPr>
        <w:t xml:space="preserve"> </w:t>
      </w:r>
      <w:r>
        <w:t>concreto:</w:t>
      </w:r>
    </w:p>
    <w:p w:rsidR="00461A04" w:rsidRDefault="00461A04">
      <w:pPr>
        <w:spacing w:line="276" w:lineRule="auto"/>
        <w:jc w:val="both"/>
        <w:sectPr w:rsidR="00461A04">
          <w:pgSz w:w="11910" w:h="16840"/>
          <w:pgMar w:top="1940" w:right="1320" w:bottom="280" w:left="1440" w:header="720" w:footer="0" w:gutter="0"/>
          <w:cols w:space="720"/>
        </w:sectPr>
      </w:pPr>
    </w:p>
    <w:p w:rsidR="00461A04" w:rsidRDefault="00461A04">
      <w:pPr>
        <w:pStyle w:val="Corpodetexto"/>
        <w:ind w:left="0"/>
        <w:jc w:val="left"/>
        <w:rPr>
          <w:sz w:val="14"/>
        </w:rPr>
      </w:pPr>
    </w:p>
    <w:p w:rsidR="00461A04" w:rsidRDefault="00BC4DE5">
      <w:pPr>
        <w:pStyle w:val="PargrafodaLista"/>
        <w:numPr>
          <w:ilvl w:val="0"/>
          <w:numId w:val="6"/>
        </w:numPr>
        <w:tabs>
          <w:tab w:val="left" w:pos="275"/>
        </w:tabs>
        <w:spacing w:before="94" w:line="276" w:lineRule="auto"/>
        <w:ind w:right="117" w:firstLine="0"/>
        <w:jc w:val="both"/>
      </w:pPr>
      <w:r>
        <w:t>- encaminhar o processo à autoridade responsável pelo julgamento da prestação de</w:t>
      </w:r>
      <w:r>
        <w:rPr>
          <w:spacing w:val="1"/>
        </w:rPr>
        <w:t xml:space="preserve"> </w:t>
      </w:r>
      <w:r>
        <w:t>informações, caso conclua que houve o cumprimento integral do objeto ou o cumprimento</w:t>
      </w:r>
      <w:r>
        <w:rPr>
          <w:spacing w:val="1"/>
        </w:rPr>
        <w:t xml:space="preserve"> </w:t>
      </w:r>
      <w:r>
        <w:t>parcial</w:t>
      </w:r>
      <w:r>
        <w:rPr>
          <w:spacing w:val="-2"/>
        </w:rPr>
        <w:t xml:space="preserve"> </w:t>
      </w:r>
      <w:r>
        <w:t>justificado;</w:t>
      </w:r>
    </w:p>
    <w:p w:rsidR="00461A04" w:rsidRDefault="00BC4DE5">
      <w:pPr>
        <w:pStyle w:val="PargrafodaLista"/>
        <w:numPr>
          <w:ilvl w:val="0"/>
          <w:numId w:val="6"/>
        </w:numPr>
        <w:tabs>
          <w:tab w:val="left" w:pos="318"/>
        </w:tabs>
        <w:spacing w:before="99" w:line="276" w:lineRule="auto"/>
        <w:ind w:right="118" w:firstLine="0"/>
        <w:jc w:val="both"/>
      </w:pPr>
      <w:r>
        <w:t>- recomendar que seja solicitada a apresentação, pelo agente cultural, de relatório de</w:t>
      </w:r>
      <w:r>
        <w:rPr>
          <w:spacing w:val="1"/>
        </w:rPr>
        <w:t xml:space="preserve"> </w:t>
      </w:r>
      <w:r>
        <w:t>execução do objeto, caso considere que não foi possível aferir na visita de verificação que</w:t>
      </w:r>
      <w:r>
        <w:rPr>
          <w:spacing w:val="1"/>
        </w:rPr>
        <w:t xml:space="preserve"> </w:t>
      </w:r>
      <w:r>
        <w:t>houve</w:t>
      </w:r>
      <w:r>
        <w:rPr>
          <w:spacing w:val="-1"/>
        </w:rPr>
        <w:t xml:space="preserve"> </w:t>
      </w:r>
      <w:r>
        <w:t>o cumprimento</w:t>
      </w:r>
      <w:r>
        <w:rPr>
          <w:spacing w:val="-3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o cumprimento</w:t>
      </w:r>
      <w:r>
        <w:rPr>
          <w:spacing w:val="-3"/>
        </w:rPr>
        <w:t xml:space="preserve"> </w:t>
      </w:r>
      <w:r>
        <w:t>parcial</w:t>
      </w:r>
      <w:r>
        <w:rPr>
          <w:spacing w:val="-1"/>
        </w:rPr>
        <w:t xml:space="preserve"> </w:t>
      </w:r>
      <w:r>
        <w:t>justificado;</w:t>
      </w:r>
      <w:r>
        <w:rPr>
          <w:spacing w:val="2"/>
        </w:rPr>
        <w:t xml:space="preserve"> </w:t>
      </w:r>
      <w:r>
        <w:t>ou</w:t>
      </w:r>
    </w:p>
    <w:p w:rsidR="00461A04" w:rsidRDefault="00BC4DE5">
      <w:pPr>
        <w:pStyle w:val="PargrafodaLista"/>
        <w:numPr>
          <w:ilvl w:val="0"/>
          <w:numId w:val="6"/>
        </w:numPr>
        <w:tabs>
          <w:tab w:val="left" w:pos="375"/>
        </w:tabs>
        <w:spacing w:before="99" w:line="278" w:lineRule="auto"/>
        <w:ind w:right="111" w:firstLine="0"/>
        <w:jc w:val="both"/>
      </w:pPr>
      <w:r>
        <w:t>- recomendar que seja solicitada a apresentação, pelo agente cultural, de relatório de</w:t>
      </w:r>
      <w:r>
        <w:rPr>
          <w:spacing w:val="1"/>
        </w:rPr>
        <w:t xml:space="preserve"> </w:t>
      </w:r>
      <w:r>
        <w:t>execução financeira, caso considere que não foi possível aferir o cumprimento integral do</w:t>
      </w:r>
      <w:r>
        <w:rPr>
          <w:spacing w:val="1"/>
        </w:rPr>
        <w:t xml:space="preserve"> </w:t>
      </w:r>
      <w:r>
        <w:t>objeto no relatório de execução do objeto ou que as justificativas apresentadas sobre o</w:t>
      </w:r>
      <w:r>
        <w:rPr>
          <w:spacing w:val="1"/>
        </w:rPr>
        <w:t xml:space="preserve"> </w:t>
      </w:r>
      <w:r>
        <w:t>cumprimento</w:t>
      </w:r>
      <w:r>
        <w:rPr>
          <w:spacing w:val="-3"/>
        </w:rPr>
        <w:t xml:space="preserve"> </w:t>
      </w:r>
      <w:r>
        <w:t>parcial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foram</w:t>
      </w:r>
      <w:r>
        <w:rPr>
          <w:spacing w:val="-1"/>
        </w:rPr>
        <w:t xml:space="preserve"> </w:t>
      </w:r>
      <w:r>
        <w:t>insuficientes.</w:t>
      </w:r>
    </w:p>
    <w:p w:rsidR="00461A04" w:rsidRDefault="00BC4DE5">
      <w:pPr>
        <w:pStyle w:val="PargrafodaLista"/>
        <w:numPr>
          <w:ilvl w:val="2"/>
          <w:numId w:val="10"/>
        </w:numPr>
        <w:tabs>
          <w:tab w:val="left" w:pos="656"/>
        </w:tabs>
        <w:spacing w:before="92" w:line="278" w:lineRule="auto"/>
        <w:ind w:right="119" w:firstLine="0"/>
        <w:jc w:val="both"/>
      </w:pPr>
      <w:r>
        <w:t>Após o recebimento do processo enviado pelo agente público de que trata o item 7.2,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autoridade</w:t>
      </w:r>
      <w:r>
        <w:rPr>
          <w:spacing w:val="-1"/>
        </w:rPr>
        <w:t xml:space="preserve"> </w:t>
      </w:r>
      <w:r>
        <w:t>responsável pelo</w:t>
      </w:r>
      <w:r>
        <w:rPr>
          <w:spacing w:val="-1"/>
        </w:rPr>
        <w:t xml:space="preserve"> </w:t>
      </w:r>
      <w:r>
        <w:t>julgamento da</w:t>
      </w:r>
      <w:r>
        <w:rPr>
          <w:spacing w:val="-3"/>
        </w:rPr>
        <w:t xml:space="preserve"> </w:t>
      </w:r>
      <w:r>
        <w:t>prestação de</w:t>
      </w:r>
      <w:r>
        <w:rPr>
          <w:spacing w:val="-3"/>
        </w:rPr>
        <w:t xml:space="preserve"> </w:t>
      </w:r>
      <w:r>
        <w:t>informações poderá:</w:t>
      </w:r>
    </w:p>
    <w:p w:rsidR="00461A04" w:rsidRDefault="00BC4DE5">
      <w:pPr>
        <w:pStyle w:val="PargrafodaLista"/>
        <w:numPr>
          <w:ilvl w:val="0"/>
          <w:numId w:val="5"/>
        </w:numPr>
        <w:tabs>
          <w:tab w:val="left" w:pos="231"/>
        </w:tabs>
        <w:spacing w:before="94" w:line="278" w:lineRule="auto"/>
        <w:ind w:right="120" w:firstLine="0"/>
        <w:jc w:val="both"/>
      </w:pPr>
      <w:r>
        <w:t>- determinar o arquivamento, caso considere que houve o cumprimento integral do objeto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o cumprimento</w:t>
      </w:r>
      <w:r>
        <w:rPr>
          <w:spacing w:val="-2"/>
        </w:rPr>
        <w:t xml:space="preserve"> </w:t>
      </w:r>
      <w:r>
        <w:t>parcial justificado;</w:t>
      </w:r>
    </w:p>
    <w:p w:rsidR="00461A04" w:rsidRDefault="00BC4DE5">
      <w:pPr>
        <w:pStyle w:val="PargrafodaLista"/>
        <w:numPr>
          <w:ilvl w:val="0"/>
          <w:numId w:val="5"/>
        </w:numPr>
        <w:tabs>
          <w:tab w:val="left" w:pos="299"/>
        </w:tabs>
        <w:spacing w:before="95" w:line="278" w:lineRule="auto"/>
        <w:ind w:right="116" w:firstLine="0"/>
        <w:jc w:val="both"/>
      </w:pPr>
      <w:r>
        <w:t>- solicitar a apresentação, pelo agente cultural, de relatório de execução do objeto, caso</w:t>
      </w:r>
      <w:r>
        <w:rPr>
          <w:spacing w:val="1"/>
        </w:rPr>
        <w:t xml:space="preserve"> </w:t>
      </w:r>
      <w:r>
        <w:t>considere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não</w:t>
      </w:r>
      <w:r>
        <w:rPr>
          <w:spacing w:val="-15"/>
        </w:rPr>
        <w:t xml:space="preserve"> </w:t>
      </w:r>
      <w:r>
        <w:t>foi</w:t>
      </w:r>
      <w:r>
        <w:rPr>
          <w:spacing w:val="-12"/>
        </w:rPr>
        <w:t xml:space="preserve"> </w:t>
      </w:r>
      <w:r>
        <w:t>possível</w:t>
      </w:r>
      <w:r>
        <w:rPr>
          <w:spacing w:val="-14"/>
        </w:rPr>
        <w:t xml:space="preserve"> </w:t>
      </w:r>
      <w:r>
        <w:t>aferir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cumprimento</w:t>
      </w:r>
      <w:r>
        <w:rPr>
          <w:spacing w:val="-11"/>
        </w:rPr>
        <w:t xml:space="preserve"> </w:t>
      </w:r>
      <w:r>
        <w:t>integral</w:t>
      </w:r>
      <w:r>
        <w:rPr>
          <w:spacing w:val="-14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objeto</w:t>
      </w:r>
      <w:r>
        <w:rPr>
          <w:spacing w:val="-13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justificativas</w:t>
      </w:r>
      <w:r>
        <w:rPr>
          <w:spacing w:val="-59"/>
        </w:rPr>
        <w:t xml:space="preserve"> </w:t>
      </w:r>
      <w:r>
        <w:t>apresentadas</w:t>
      </w:r>
      <w:r>
        <w:rPr>
          <w:spacing w:val="-3"/>
        </w:rPr>
        <w:t xml:space="preserve"> </w:t>
      </w:r>
      <w:r>
        <w:t>sobre o</w:t>
      </w:r>
      <w:r>
        <w:rPr>
          <w:spacing w:val="-2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parcial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foram insuficientes;</w:t>
      </w:r>
    </w:p>
    <w:p w:rsidR="00461A04" w:rsidRDefault="00BC4DE5">
      <w:pPr>
        <w:pStyle w:val="PargrafodaLista"/>
        <w:numPr>
          <w:ilvl w:val="0"/>
          <w:numId w:val="5"/>
        </w:numPr>
        <w:tabs>
          <w:tab w:val="left" w:pos="351"/>
        </w:tabs>
        <w:spacing w:before="92" w:line="276" w:lineRule="auto"/>
        <w:ind w:right="113" w:firstLine="0"/>
        <w:jc w:val="both"/>
      </w:pPr>
      <w:r>
        <w:t>- solicitar a apresentação, pelo agente cultural, de relatório de execução financeira, caso</w:t>
      </w:r>
      <w:r>
        <w:rPr>
          <w:spacing w:val="-59"/>
        </w:rPr>
        <w:t xml:space="preserve"> </w:t>
      </w:r>
      <w:r>
        <w:t>considere que não foi possível aferir o cumprimento integral do objeto no relatório de</w:t>
      </w:r>
      <w:r>
        <w:rPr>
          <w:spacing w:val="1"/>
        </w:rPr>
        <w:t xml:space="preserve"> </w:t>
      </w:r>
      <w:r>
        <w:t>execução do objeto ou que as justificativas apresentadas sobre o cumprimento parcial do</w:t>
      </w:r>
      <w:r>
        <w:rPr>
          <w:spacing w:val="1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foram</w:t>
      </w:r>
      <w:r>
        <w:rPr>
          <w:spacing w:val="-1"/>
        </w:rPr>
        <w:t xml:space="preserve"> </w:t>
      </w:r>
      <w:r>
        <w:t>insuficientes;</w:t>
      </w:r>
      <w:r>
        <w:rPr>
          <w:spacing w:val="2"/>
        </w:rPr>
        <w:t xml:space="preserve"> </w:t>
      </w:r>
      <w:r>
        <w:t>ou</w:t>
      </w:r>
    </w:p>
    <w:p w:rsidR="00461A04" w:rsidRPr="008B7F15" w:rsidRDefault="00BC4DE5" w:rsidP="008B7F15">
      <w:pPr>
        <w:pStyle w:val="PargrafodaLista"/>
        <w:numPr>
          <w:ilvl w:val="0"/>
          <w:numId w:val="5"/>
        </w:numPr>
        <w:tabs>
          <w:tab w:val="left" w:pos="363"/>
        </w:tabs>
        <w:spacing w:before="101" w:line="276" w:lineRule="auto"/>
        <w:ind w:right="116" w:firstLine="0"/>
        <w:jc w:val="both"/>
      </w:pPr>
      <w:r>
        <w:t>-</w:t>
      </w:r>
      <w:r>
        <w:rPr>
          <w:spacing w:val="-12"/>
        </w:rPr>
        <w:t xml:space="preserve"> </w:t>
      </w:r>
      <w:r>
        <w:t>aplicar</w:t>
      </w:r>
      <w:r>
        <w:rPr>
          <w:spacing w:val="-9"/>
        </w:rPr>
        <w:t xml:space="preserve"> </w:t>
      </w:r>
      <w:r>
        <w:t>sanções</w:t>
      </w:r>
      <w:r>
        <w:rPr>
          <w:spacing w:val="-10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decidir</w:t>
      </w:r>
      <w:r>
        <w:rPr>
          <w:spacing w:val="-9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rejeição</w:t>
      </w:r>
      <w:r>
        <w:rPr>
          <w:spacing w:val="-11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prestação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informações,</w:t>
      </w:r>
      <w:r>
        <w:rPr>
          <w:spacing w:val="-14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verifique</w:t>
      </w:r>
      <w:r>
        <w:rPr>
          <w:spacing w:val="-11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não houve o cumprimento integral do objeto ou o cumprimento parcial justificado, ou caso</w:t>
      </w:r>
      <w:r>
        <w:rPr>
          <w:spacing w:val="1"/>
        </w:rPr>
        <w:t xml:space="preserve"> </w:t>
      </w:r>
      <w:r>
        <w:t>identifique</w:t>
      </w:r>
      <w:r>
        <w:rPr>
          <w:spacing w:val="-1"/>
        </w:rPr>
        <w:t xml:space="preserve"> </w:t>
      </w:r>
      <w:r>
        <w:t>irregularidades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relatório</w:t>
      </w:r>
      <w:r>
        <w:rPr>
          <w:spacing w:val="-3"/>
        </w:rPr>
        <w:t xml:space="preserve"> </w:t>
      </w:r>
      <w:r>
        <w:t>de execução financeira.</w:t>
      </w:r>
    </w:p>
    <w:p w:rsidR="00461A04" w:rsidRDefault="00BC4DE5">
      <w:pPr>
        <w:pStyle w:val="PargrafodaLista"/>
        <w:numPr>
          <w:ilvl w:val="1"/>
          <w:numId w:val="10"/>
        </w:numPr>
        <w:tabs>
          <w:tab w:val="left" w:pos="476"/>
        </w:tabs>
        <w:spacing w:before="215" w:line="278" w:lineRule="auto"/>
        <w:ind w:right="114" w:firstLine="0"/>
        <w:jc w:val="both"/>
      </w:pPr>
      <w:r>
        <w:t>O relatório de execução financeira será exigido, independente da modalidade inicial de</w:t>
      </w:r>
      <w:r>
        <w:rPr>
          <w:spacing w:val="1"/>
        </w:rPr>
        <w:t xml:space="preserve"> </w:t>
      </w:r>
      <w:r>
        <w:t>prestação de informações (in loco ou em relatório de execução do objeto), somente nas</w:t>
      </w:r>
      <w:r>
        <w:rPr>
          <w:spacing w:val="1"/>
        </w:rPr>
        <w:t xml:space="preserve"> </w:t>
      </w:r>
      <w:r>
        <w:t>seguintes hipóteses:</w:t>
      </w:r>
    </w:p>
    <w:p w:rsidR="00461A04" w:rsidRDefault="00BC4DE5">
      <w:pPr>
        <w:pStyle w:val="PargrafodaLista"/>
        <w:numPr>
          <w:ilvl w:val="0"/>
          <w:numId w:val="4"/>
        </w:numPr>
        <w:tabs>
          <w:tab w:val="left" w:pos="224"/>
        </w:tabs>
        <w:spacing w:before="92" w:line="280" w:lineRule="auto"/>
        <w:ind w:right="117" w:firstLine="0"/>
        <w:jc w:val="both"/>
      </w:pPr>
      <w:r>
        <w:t>-</w:t>
      </w:r>
      <w:r>
        <w:rPr>
          <w:spacing w:val="-3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estiver</w:t>
      </w:r>
      <w:r>
        <w:rPr>
          <w:spacing w:val="-3"/>
        </w:rPr>
        <w:t xml:space="preserve"> </w:t>
      </w:r>
      <w:r>
        <w:t>comprovado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objeto,</w:t>
      </w:r>
      <w:r>
        <w:rPr>
          <w:spacing w:val="-2"/>
        </w:rPr>
        <w:t xml:space="preserve"> </w:t>
      </w:r>
      <w:r>
        <w:t>observados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procedimentos</w:t>
      </w:r>
      <w:r>
        <w:rPr>
          <w:spacing w:val="-59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no item</w:t>
      </w:r>
      <w:r>
        <w:rPr>
          <w:spacing w:val="-1"/>
        </w:rPr>
        <w:t xml:space="preserve"> </w:t>
      </w:r>
      <w:r>
        <w:t>7.2;</w:t>
      </w:r>
      <w:r>
        <w:rPr>
          <w:spacing w:val="2"/>
        </w:rPr>
        <w:t xml:space="preserve"> </w:t>
      </w:r>
      <w:r>
        <w:t>ou</w:t>
      </w:r>
    </w:p>
    <w:p w:rsidR="00461A04" w:rsidRDefault="00BC4DE5">
      <w:pPr>
        <w:pStyle w:val="PargrafodaLista"/>
        <w:numPr>
          <w:ilvl w:val="0"/>
          <w:numId w:val="4"/>
        </w:numPr>
        <w:tabs>
          <w:tab w:val="left" w:pos="277"/>
        </w:tabs>
        <w:spacing w:before="92" w:line="276" w:lineRule="auto"/>
        <w:ind w:right="113" w:firstLine="0"/>
        <w:jc w:val="both"/>
      </w:pPr>
      <w:r>
        <w:t>-</w:t>
      </w:r>
      <w:r>
        <w:rPr>
          <w:spacing w:val="-10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recebida,</w:t>
      </w:r>
      <w:r>
        <w:rPr>
          <w:spacing w:val="-11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administração</w:t>
      </w:r>
      <w:r>
        <w:rPr>
          <w:spacing w:val="-13"/>
        </w:rPr>
        <w:t xml:space="preserve"> </w:t>
      </w:r>
      <w:r>
        <w:t>pública,</w:t>
      </w:r>
      <w:r>
        <w:rPr>
          <w:spacing w:val="-10"/>
        </w:rPr>
        <w:t xml:space="preserve"> </w:t>
      </w:r>
      <w:r>
        <w:t>denúncia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irregularidade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execução</w:t>
      </w:r>
      <w:r>
        <w:rPr>
          <w:spacing w:val="-59"/>
        </w:rPr>
        <w:t xml:space="preserve"> </w:t>
      </w:r>
      <w:r>
        <w:t>da ação cultural, mediante juízo de admissibilidade que avaliará os elementos fáticos</w:t>
      </w:r>
      <w:r>
        <w:rPr>
          <w:spacing w:val="1"/>
        </w:rPr>
        <w:t xml:space="preserve"> </w:t>
      </w:r>
      <w:r>
        <w:t>apresentados.</w:t>
      </w:r>
    </w:p>
    <w:p w:rsidR="00461A04" w:rsidRDefault="00BC4DE5">
      <w:pPr>
        <w:pStyle w:val="PargrafodaLista"/>
        <w:numPr>
          <w:ilvl w:val="2"/>
          <w:numId w:val="10"/>
        </w:numPr>
        <w:tabs>
          <w:tab w:val="left" w:pos="668"/>
        </w:tabs>
        <w:spacing w:before="99" w:line="278" w:lineRule="auto"/>
        <w:ind w:right="118" w:firstLine="0"/>
        <w:jc w:val="both"/>
      </w:pPr>
      <w:r>
        <w:t>O prazo para apresentação do relatório de execuç</w:t>
      </w:r>
      <w:r w:rsidR="008B7F15">
        <w:t>ão financeira será de, no máximo</w:t>
      </w:r>
      <w:r>
        <w:t>,</w:t>
      </w:r>
      <w:r>
        <w:rPr>
          <w:spacing w:val="1"/>
        </w:rPr>
        <w:t xml:space="preserve"> </w:t>
      </w:r>
      <w:r>
        <w:t>trinta</w:t>
      </w:r>
      <w:r>
        <w:rPr>
          <w:spacing w:val="-3"/>
        </w:rPr>
        <w:t xml:space="preserve"> </w:t>
      </w:r>
      <w:r>
        <w:t>dias,</w:t>
      </w:r>
      <w:r>
        <w:rPr>
          <w:spacing w:val="-1"/>
        </w:rPr>
        <w:t xml:space="preserve"> </w:t>
      </w:r>
      <w:r>
        <w:t>contado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 notificação.</w:t>
      </w:r>
    </w:p>
    <w:p w:rsidR="00461A04" w:rsidRDefault="00BC4DE5">
      <w:pPr>
        <w:pStyle w:val="PargrafodaLista"/>
        <w:numPr>
          <w:ilvl w:val="1"/>
          <w:numId w:val="10"/>
        </w:numPr>
        <w:tabs>
          <w:tab w:val="left" w:pos="469"/>
        </w:tabs>
        <w:spacing w:before="95" w:line="276" w:lineRule="auto"/>
        <w:ind w:right="113" w:firstLine="0"/>
        <w:jc w:val="both"/>
      </w:pPr>
      <w:r>
        <w:t xml:space="preserve">O julgamento da prestação de informações realizado pela autoridade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celebrou</w:t>
      </w:r>
      <w:r>
        <w:rPr>
          <w:spacing w:val="-17"/>
        </w:rPr>
        <w:t xml:space="preserve"> </w:t>
      </w:r>
      <w:r>
        <w:rPr>
          <w:spacing w:val="-1"/>
        </w:rPr>
        <w:t>o</w:t>
      </w:r>
      <w:r>
        <w:rPr>
          <w:spacing w:val="-16"/>
        </w:rPr>
        <w:t xml:space="preserve"> </w:t>
      </w:r>
      <w:r>
        <w:rPr>
          <w:spacing w:val="-1"/>
        </w:rPr>
        <w:t>termo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execução</w:t>
      </w:r>
      <w:r>
        <w:rPr>
          <w:spacing w:val="-14"/>
        </w:rPr>
        <w:t xml:space="preserve"> </w:t>
      </w:r>
      <w:r>
        <w:t>cultural</w:t>
      </w:r>
      <w:r>
        <w:rPr>
          <w:spacing w:val="-15"/>
        </w:rPr>
        <w:t xml:space="preserve"> </w:t>
      </w:r>
      <w:r>
        <w:t>avaliará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parecer</w:t>
      </w:r>
      <w:r>
        <w:rPr>
          <w:spacing w:val="-15"/>
        </w:rPr>
        <w:t xml:space="preserve"> </w:t>
      </w:r>
      <w:r>
        <w:t>técnico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análise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prestação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e poderá</w:t>
      </w:r>
      <w:r>
        <w:rPr>
          <w:spacing w:val="-2"/>
        </w:rPr>
        <w:t xml:space="preserve"> </w:t>
      </w:r>
      <w:r>
        <w:t>concluir</w:t>
      </w:r>
      <w:r>
        <w:rPr>
          <w:spacing w:val="1"/>
        </w:rPr>
        <w:t xml:space="preserve"> </w:t>
      </w:r>
      <w:r>
        <w:t>pela:</w:t>
      </w:r>
    </w:p>
    <w:p w:rsidR="00461A04" w:rsidRDefault="00BC4DE5">
      <w:pPr>
        <w:pStyle w:val="Corpodetexto"/>
        <w:spacing w:before="102" w:line="372" w:lineRule="auto"/>
        <w:ind w:right="2183"/>
      </w:pPr>
      <w:r>
        <w:t>I - aprovação da prestação de informações, com ou sem ressalvas; ou</w:t>
      </w:r>
      <w:r>
        <w:rPr>
          <w:spacing w:val="-59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reprovação da</w:t>
      </w:r>
      <w:r>
        <w:rPr>
          <w:spacing w:val="-1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 informações,</w:t>
      </w:r>
      <w:r>
        <w:rPr>
          <w:spacing w:val="-2"/>
        </w:rPr>
        <w:t xml:space="preserve"> </w:t>
      </w:r>
      <w:r>
        <w:t>parcial</w:t>
      </w:r>
      <w:r>
        <w:rPr>
          <w:spacing w:val="-2"/>
        </w:rPr>
        <w:t xml:space="preserve"> </w:t>
      </w:r>
      <w:r>
        <w:t>ou total.</w:t>
      </w:r>
    </w:p>
    <w:p w:rsidR="00461A04" w:rsidRDefault="00461A04">
      <w:pPr>
        <w:spacing w:line="372" w:lineRule="auto"/>
        <w:sectPr w:rsidR="00461A04">
          <w:pgSz w:w="11910" w:h="16840"/>
          <w:pgMar w:top="1940" w:right="1320" w:bottom="280" w:left="1440" w:header="720" w:footer="0" w:gutter="0"/>
          <w:cols w:space="720"/>
        </w:sectPr>
      </w:pPr>
    </w:p>
    <w:p w:rsidR="00461A04" w:rsidRDefault="00461A04">
      <w:pPr>
        <w:pStyle w:val="Corpodetexto"/>
        <w:ind w:left="0"/>
        <w:jc w:val="left"/>
        <w:rPr>
          <w:sz w:val="14"/>
        </w:rPr>
      </w:pPr>
    </w:p>
    <w:p w:rsidR="00461A04" w:rsidRDefault="00BC4DE5" w:rsidP="008B7F15">
      <w:pPr>
        <w:pStyle w:val="PargrafodaLista"/>
        <w:numPr>
          <w:ilvl w:val="1"/>
          <w:numId w:val="10"/>
        </w:numPr>
        <w:tabs>
          <w:tab w:val="left" w:pos="493"/>
        </w:tabs>
        <w:spacing w:before="94" w:line="278" w:lineRule="auto"/>
        <w:ind w:right="78" w:firstLine="0"/>
        <w:jc w:val="both"/>
      </w:pPr>
      <w:r>
        <w:t>Na hipótese</w:t>
      </w:r>
      <w:r>
        <w:rPr>
          <w:spacing w:val="1"/>
        </w:rPr>
        <w:t xml:space="preserve"> </w:t>
      </w:r>
      <w:r>
        <w:t>de o julgamento da prestação de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apontar</w:t>
      </w:r>
      <w:r>
        <w:rPr>
          <w:spacing w:val="1"/>
        </w:rPr>
        <w:t xml:space="preserve"> </w:t>
      </w:r>
      <w:r>
        <w:t>a necessidade de</w:t>
      </w:r>
      <w:r>
        <w:rPr>
          <w:spacing w:val="-59"/>
        </w:rPr>
        <w:t xml:space="preserve"> </w:t>
      </w:r>
      <w:r>
        <w:t>devolução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recursos,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agente</w:t>
      </w:r>
      <w:r>
        <w:rPr>
          <w:spacing w:val="-2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notificado para que</w:t>
      </w:r>
      <w:r>
        <w:rPr>
          <w:spacing w:val="-3"/>
        </w:rPr>
        <w:t xml:space="preserve"> </w:t>
      </w:r>
      <w:r>
        <w:t>exerça</w:t>
      </w:r>
      <w:r>
        <w:rPr>
          <w:spacing w:val="-2"/>
        </w:rPr>
        <w:t xml:space="preserve"> </w:t>
      </w:r>
      <w:r>
        <w:t>a opção por:</w:t>
      </w:r>
    </w:p>
    <w:p w:rsidR="008B7F15" w:rsidRDefault="00BC4DE5" w:rsidP="008B7F15">
      <w:pPr>
        <w:pStyle w:val="Corpodetexto"/>
        <w:spacing w:before="97" w:line="372" w:lineRule="auto"/>
        <w:ind w:right="78"/>
        <w:rPr>
          <w:spacing w:val="1"/>
        </w:rPr>
      </w:pPr>
      <w:r>
        <w:t>I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devolução parcial</w:t>
      </w:r>
      <w:r>
        <w:rPr>
          <w:spacing w:val="2"/>
        </w:rPr>
        <w:t xml:space="preserve"> </w:t>
      </w:r>
      <w:r>
        <w:t>ou integral</w:t>
      </w:r>
      <w:r>
        <w:rPr>
          <w:spacing w:val="1"/>
        </w:rPr>
        <w:t xml:space="preserve"> </w:t>
      </w:r>
      <w:r>
        <w:t>dos recursos</w:t>
      </w:r>
      <w:r>
        <w:rPr>
          <w:spacing w:val="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erário;</w:t>
      </w:r>
      <w:r>
        <w:rPr>
          <w:spacing w:val="1"/>
        </w:rPr>
        <w:t xml:space="preserve"> </w:t>
      </w:r>
    </w:p>
    <w:p w:rsidR="00461A04" w:rsidRDefault="00BC4DE5" w:rsidP="008B7F15">
      <w:pPr>
        <w:pStyle w:val="Corpodetexto"/>
        <w:spacing w:before="97" w:line="372" w:lineRule="auto"/>
        <w:ind w:right="78"/>
      </w:pPr>
      <w:r>
        <w:t>II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compensatórias; ou</w:t>
      </w:r>
    </w:p>
    <w:p w:rsidR="00461A04" w:rsidRDefault="00BC4DE5">
      <w:pPr>
        <w:pStyle w:val="Corpodetexto"/>
        <w:spacing w:line="278" w:lineRule="auto"/>
        <w:jc w:val="left"/>
      </w:pPr>
      <w:r>
        <w:t>III</w:t>
      </w:r>
      <w:r>
        <w:rPr>
          <w:spacing w:val="13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devolução</w:t>
      </w:r>
      <w:r>
        <w:rPr>
          <w:spacing w:val="11"/>
        </w:rPr>
        <w:t xml:space="preserve"> </w:t>
      </w:r>
      <w:r>
        <w:t>parcial</w:t>
      </w:r>
      <w:r>
        <w:rPr>
          <w:spacing w:val="10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recursos</w:t>
      </w:r>
      <w:r>
        <w:rPr>
          <w:spacing w:val="11"/>
        </w:rPr>
        <w:t xml:space="preserve"> </w:t>
      </w:r>
      <w:r>
        <w:t>ao</w:t>
      </w:r>
      <w:r>
        <w:rPr>
          <w:spacing w:val="8"/>
        </w:rPr>
        <w:t xml:space="preserve"> </w:t>
      </w:r>
      <w:r>
        <w:t>erário</w:t>
      </w:r>
      <w:r>
        <w:rPr>
          <w:spacing w:val="11"/>
        </w:rPr>
        <w:t xml:space="preserve"> </w:t>
      </w:r>
      <w:r>
        <w:t>juntamente</w:t>
      </w:r>
      <w:r>
        <w:rPr>
          <w:spacing w:val="9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apresentação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plano</w:t>
      </w:r>
      <w:r>
        <w:rPr>
          <w:spacing w:val="1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ações</w:t>
      </w:r>
      <w:r>
        <w:rPr>
          <w:spacing w:val="-1"/>
        </w:rPr>
        <w:t xml:space="preserve"> </w:t>
      </w:r>
      <w:r>
        <w:t>compensatórias.</w:t>
      </w:r>
    </w:p>
    <w:p w:rsidR="00461A04" w:rsidRDefault="00BC4DE5">
      <w:pPr>
        <w:pStyle w:val="PargrafodaLista"/>
        <w:numPr>
          <w:ilvl w:val="2"/>
          <w:numId w:val="10"/>
        </w:numPr>
        <w:tabs>
          <w:tab w:val="left" w:pos="673"/>
        </w:tabs>
        <w:spacing w:before="90" w:line="278" w:lineRule="auto"/>
        <w:ind w:right="116" w:firstLine="0"/>
        <w:jc w:val="both"/>
      </w:pPr>
      <w:r>
        <w:t>A ocorrência de caso fortuito ou força maior impeditiva da execução do instrumento</w:t>
      </w:r>
      <w:r>
        <w:rPr>
          <w:spacing w:val="1"/>
        </w:rPr>
        <w:t xml:space="preserve"> </w:t>
      </w:r>
      <w:r>
        <w:t>afasta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reprovação da</w:t>
      </w:r>
      <w:r>
        <w:rPr>
          <w:spacing w:val="-2"/>
        </w:rPr>
        <w:t xml:space="preserve"> </w:t>
      </w:r>
      <w:r>
        <w:t>prestação</w:t>
      </w:r>
      <w:r>
        <w:rPr>
          <w:spacing w:val="-2"/>
        </w:rPr>
        <w:t xml:space="preserve"> </w:t>
      </w:r>
      <w:r>
        <w:t>de informações,</w:t>
      </w:r>
      <w:r>
        <w:rPr>
          <w:spacing w:val="2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comprovada.</w:t>
      </w:r>
    </w:p>
    <w:p w:rsidR="00461A04" w:rsidRDefault="00BC4DE5">
      <w:pPr>
        <w:pStyle w:val="PargrafodaLista"/>
        <w:numPr>
          <w:ilvl w:val="2"/>
          <w:numId w:val="10"/>
        </w:numPr>
        <w:tabs>
          <w:tab w:val="left" w:pos="654"/>
        </w:tabs>
        <w:spacing w:before="95" w:line="276" w:lineRule="auto"/>
        <w:ind w:right="112" w:firstLine="0"/>
        <w:jc w:val="both"/>
      </w:pPr>
      <w:r>
        <w:t>Nos</w:t>
      </w:r>
      <w:r>
        <w:rPr>
          <w:spacing w:val="-5"/>
        </w:rPr>
        <w:t xml:space="preserve"> </w:t>
      </w:r>
      <w:r>
        <w:t>casos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estiver</w:t>
      </w:r>
      <w:r>
        <w:rPr>
          <w:spacing w:val="-1"/>
        </w:rPr>
        <w:t xml:space="preserve"> </w:t>
      </w:r>
      <w:r>
        <w:t>caracterizada</w:t>
      </w:r>
      <w:r>
        <w:rPr>
          <w:spacing w:val="-6"/>
        </w:rPr>
        <w:t xml:space="preserve"> </w:t>
      </w:r>
      <w:r>
        <w:t>má-fé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agente</w:t>
      </w:r>
      <w:r>
        <w:rPr>
          <w:spacing w:val="-5"/>
        </w:rPr>
        <w:t xml:space="preserve"> </w:t>
      </w:r>
      <w:r>
        <w:t>cultural,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imediatamente</w:t>
      </w:r>
      <w:r>
        <w:rPr>
          <w:spacing w:val="-59"/>
        </w:rPr>
        <w:t xml:space="preserve"> </w:t>
      </w:r>
      <w:r>
        <w:t>exigida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devolução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erário,</w:t>
      </w:r>
      <w:r>
        <w:rPr>
          <w:spacing w:val="1"/>
        </w:rPr>
        <w:t xml:space="preserve"> </w:t>
      </w:r>
      <w:r>
        <w:t>vedada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aceitação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compensatórias.</w:t>
      </w:r>
    </w:p>
    <w:p w:rsidR="00461A04" w:rsidRDefault="00BC4DE5">
      <w:pPr>
        <w:pStyle w:val="PargrafodaLista"/>
        <w:numPr>
          <w:ilvl w:val="2"/>
          <w:numId w:val="10"/>
        </w:numPr>
        <w:tabs>
          <w:tab w:val="left" w:pos="680"/>
        </w:tabs>
        <w:spacing w:before="100" w:line="278" w:lineRule="auto"/>
        <w:ind w:right="118" w:firstLine="0"/>
        <w:jc w:val="both"/>
      </w:pPr>
      <w:r>
        <w:t>Nos casos em que houver exigência de devolução de recursos ao erário, o agente</w:t>
      </w:r>
      <w:r>
        <w:rPr>
          <w:spacing w:val="1"/>
        </w:rPr>
        <w:t xml:space="preserve"> </w:t>
      </w:r>
      <w:r>
        <w:t>cultural poderá solicitar o parcelamento do débito, na forma e nas condições previstas na</w:t>
      </w:r>
      <w:r>
        <w:rPr>
          <w:spacing w:val="1"/>
        </w:rPr>
        <w:t xml:space="preserve"> </w:t>
      </w:r>
      <w:r>
        <w:t>legislação.</w:t>
      </w:r>
    </w:p>
    <w:p w:rsidR="00461A04" w:rsidRDefault="00BC4DE5">
      <w:pPr>
        <w:pStyle w:val="PargrafodaLista"/>
        <w:numPr>
          <w:ilvl w:val="2"/>
          <w:numId w:val="10"/>
        </w:numPr>
        <w:tabs>
          <w:tab w:val="left" w:pos="694"/>
        </w:tabs>
        <w:spacing w:before="91" w:line="278" w:lineRule="auto"/>
        <w:ind w:right="117" w:firstLine="0"/>
        <w:jc w:val="both"/>
      </w:pPr>
      <w:r>
        <w:t>O prazo de execução do plano de ações compensatórias será o menor possível,</w:t>
      </w:r>
      <w:r>
        <w:rPr>
          <w:spacing w:val="1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concreto,</w:t>
      </w:r>
      <w:r>
        <w:rPr>
          <w:spacing w:val="-4"/>
        </w:rPr>
        <w:t xml:space="preserve"> </w:t>
      </w:r>
      <w:r>
        <w:t>limitado</w:t>
      </w:r>
      <w:r>
        <w:rPr>
          <w:spacing w:val="-7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metade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prazo</w:t>
      </w:r>
      <w:r>
        <w:rPr>
          <w:spacing w:val="-8"/>
        </w:rPr>
        <w:t xml:space="preserve"> </w:t>
      </w:r>
      <w:r>
        <w:t>originalmente</w:t>
      </w:r>
      <w:r>
        <w:rPr>
          <w:spacing w:val="-7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vigência</w:t>
      </w:r>
      <w:r>
        <w:rPr>
          <w:spacing w:val="-8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instrumento.</w:t>
      </w:r>
    </w:p>
    <w:p w:rsidR="00461A04" w:rsidRDefault="00BC4DE5">
      <w:pPr>
        <w:pStyle w:val="Ttulo1"/>
        <w:numPr>
          <w:ilvl w:val="0"/>
          <w:numId w:val="10"/>
        </w:numPr>
        <w:tabs>
          <w:tab w:val="left" w:pos="347"/>
        </w:tabs>
        <w:ind w:left="346" w:hanging="246"/>
        <w:jc w:val="both"/>
      </w:pPr>
      <w:r>
        <w:t>ALTERAÇÃO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CULTURAL</w:t>
      </w:r>
    </w:p>
    <w:p w:rsidR="00461A04" w:rsidRDefault="00BC4DE5">
      <w:pPr>
        <w:pStyle w:val="PargrafodaLista"/>
        <w:numPr>
          <w:ilvl w:val="1"/>
          <w:numId w:val="10"/>
        </w:numPr>
        <w:tabs>
          <w:tab w:val="left" w:pos="471"/>
        </w:tabs>
        <w:spacing w:before="138"/>
        <w:ind w:left="470" w:hanging="370"/>
        <w:jc w:val="both"/>
      </w:pPr>
      <w:r>
        <w:t>A</w:t>
      </w:r>
      <w:r>
        <w:rPr>
          <w:spacing w:val="-2"/>
        </w:rPr>
        <w:t xml:space="preserve"> </w:t>
      </w:r>
      <w:r>
        <w:t>alteração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formalizada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aditivo.</w:t>
      </w:r>
    </w:p>
    <w:p w:rsidR="00461A04" w:rsidRDefault="00BC4DE5">
      <w:pPr>
        <w:pStyle w:val="PargrafodaLista"/>
        <w:numPr>
          <w:ilvl w:val="1"/>
          <w:numId w:val="10"/>
        </w:numPr>
        <w:tabs>
          <w:tab w:val="left" w:pos="471"/>
        </w:tabs>
        <w:spacing w:before="139"/>
        <w:ind w:left="470" w:hanging="370"/>
        <w:jc w:val="both"/>
      </w:pPr>
      <w:r>
        <w:t>A</w:t>
      </w:r>
      <w:r>
        <w:rPr>
          <w:spacing w:val="-3"/>
        </w:rPr>
        <w:t xml:space="preserve"> </w:t>
      </w:r>
      <w:r>
        <w:t>formalização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aditivo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necessária nas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hipóteses:</w:t>
      </w:r>
    </w:p>
    <w:p w:rsidR="00461A04" w:rsidRDefault="00BC4DE5">
      <w:pPr>
        <w:pStyle w:val="PargrafodaLista"/>
        <w:numPr>
          <w:ilvl w:val="0"/>
          <w:numId w:val="3"/>
        </w:numPr>
        <w:tabs>
          <w:tab w:val="left" w:pos="224"/>
        </w:tabs>
        <w:spacing w:before="133" w:line="280" w:lineRule="auto"/>
        <w:ind w:right="115" w:firstLine="0"/>
        <w:jc w:val="both"/>
      </w:pPr>
      <w:r>
        <w:t>-</w:t>
      </w:r>
      <w:r>
        <w:rPr>
          <w:spacing w:val="-5"/>
        </w:rPr>
        <w:t xml:space="preserve"> </w:t>
      </w:r>
      <w:r>
        <w:t>prorrogação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vigência</w:t>
      </w:r>
      <w:r>
        <w:rPr>
          <w:spacing w:val="-3"/>
        </w:rPr>
        <w:t xml:space="preserve"> </w:t>
      </w:r>
      <w:r>
        <w:t>realizada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ofício</w:t>
      </w:r>
      <w:r>
        <w:rPr>
          <w:spacing w:val="-4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administração</w:t>
      </w:r>
      <w:r>
        <w:rPr>
          <w:spacing w:val="-4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causa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atraso na</w:t>
      </w:r>
      <w:r>
        <w:rPr>
          <w:spacing w:val="-2"/>
        </w:rPr>
        <w:t xml:space="preserve"> </w:t>
      </w:r>
      <w:r>
        <w:t>liberação de</w:t>
      </w:r>
      <w:r>
        <w:rPr>
          <w:spacing w:val="-4"/>
        </w:rPr>
        <w:t xml:space="preserve"> </w:t>
      </w:r>
      <w:r>
        <w:t>recursos;</w:t>
      </w:r>
      <w:r>
        <w:rPr>
          <w:spacing w:val="-1"/>
        </w:rPr>
        <w:t xml:space="preserve"> </w:t>
      </w:r>
      <w:r>
        <w:t>e</w:t>
      </w:r>
    </w:p>
    <w:p w:rsidR="00461A04" w:rsidRDefault="00BC4DE5">
      <w:pPr>
        <w:pStyle w:val="PargrafodaLista"/>
        <w:numPr>
          <w:ilvl w:val="0"/>
          <w:numId w:val="3"/>
        </w:numPr>
        <w:tabs>
          <w:tab w:val="left" w:pos="289"/>
        </w:tabs>
        <w:spacing w:before="90" w:line="280" w:lineRule="auto"/>
        <w:ind w:right="121" w:firstLine="0"/>
        <w:jc w:val="both"/>
      </w:pPr>
      <w:r>
        <w:t>- alteração do projeto sem modificação do valor global do instrumento e sem modificação</w:t>
      </w:r>
      <w:r>
        <w:rPr>
          <w:spacing w:val="-59"/>
        </w:rPr>
        <w:t xml:space="preserve"> </w:t>
      </w:r>
      <w:r>
        <w:t>substancial</w:t>
      </w:r>
      <w:r>
        <w:rPr>
          <w:spacing w:val="-2"/>
        </w:rPr>
        <w:t xml:space="preserve"> </w:t>
      </w:r>
      <w:r>
        <w:t>do objeto.</w:t>
      </w:r>
    </w:p>
    <w:p w:rsidR="00461A04" w:rsidRDefault="00BC4DE5">
      <w:pPr>
        <w:pStyle w:val="PargrafodaLista"/>
        <w:numPr>
          <w:ilvl w:val="1"/>
          <w:numId w:val="10"/>
        </w:numPr>
        <w:tabs>
          <w:tab w:val="left" w:pos="502"/>
        </w:tabs>
        <w:spacing w:before="92" w:line="278" w:lineRule="auto"/>
        <w:ind w:right="113" w:firstLine="0"/>
        <w:jc w:val="both"/>
      </w:pPr>
      <w:r>
        <w:t>Na hipótese de prorrogação de vigência, o saldo de recursos será automaticamente</w:t>
      </w:r>
      <w:r>
        <w:rPr>
          <w:spacing w:val="1"/>
        </w:rPr>
        <w:t xml:space="preserve"> </w:t>
      </w:r>
      <w:r>
        <w:t>mantido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conta,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fim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viabilizar</w:t>
      </w:r>
      <w:r>
        <w:rPr>
          <w:spacing w:val="1"/>
        </w:rPr>
        <w:t xml:space="preserve"> </w:t>
      </w:r>
      <w:r>
        <w:t>a continuidade</w:t>
      </w:r>
      <w:r>
        <w:rPr>
          <w:spacing w:val="-1"/>
        </w:rPr>
        <w:t xml:space="preserve"> </w:t>
      </w:r>
      <w:r>
        <w:t>da execução do</w:t>
      </w:r>
      <w:r>
        <w:rPr>
          <w:spacing w:val="-3"/>
        </w:rPr>
        <w:t xml:space="preserve"> </w:t>
      </w:r>
      <w:r>
        <w:t>objeto.</w:t>
      </w:r>
    </w:p>
    <w:p w:rsidR="00461A04" w:rsidRDefault="00BC4DE5">
      <w:pPr>
        <w:pStyle w:val="PargrafodaLista"/>
        <w:numPr>
          <w:ilvl w:val="1"/>
          <w:numId w:val="10"/>
        </w:numPr>
        <w:tabs>
          <w:tab w:val="left" w:pos="481"/>
        </w:tabs>
        <w:spacing w:before="94" w:line="276" w:lineRule="auto"/>
        <w:ind w:right="117" w:firstLine="0"/>
        <w:jc w:val="both"/>
      </w:pPr>
      <w:r>
        <w:t>As alterações do projeto cujo escopo seja de, no máximo, 20% poderão ser realizadas</w:t>
      </w:r>
      <w:r>
        <w:rPr>
          <w:spacing w:val="1"/>
        </w:rPr>
        <w:t xml:space="preserve"> </w:t>
      </w:r>
      <w:r>
        <w:t>pelo</w:t>
      </w:r>
      <w:r>
        <w:rPr>
          <w:spacing w:val="-11"/>
        </w:rPr>
        <w:t xml:space="preserve"> </w:t>
      </w:r>
      <w:r>
        <w:t>agente</w:t>
      </w:r>
      <w:r>
        <w:rPr>
          <w:spacing w:val="-14"/>
        </w:rPr>
        <w:t xml:space="preserve"> </w:t>
      </w:r>
      <w:r>
        <w:t>cultural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comunicadas</w:t>
      </w:r>
      <w:r>
        <w:rPr>
          <w:spacing w:val="-11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administração</w:t>
      </w:r>
      <w:r>
        <w:rPr>
          <w:spacing w:val="-11"/>
        </w:rPr>
        <w:t xml:space="preserve"> </w:t>
      </w:r>
      <w:r>
        <w:t>pública</w:t>
      </w:r>
      <w:r>
        <w:rPr>
          <w:spacing w:val="-11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seguida,</w:t>
      </w:r>
      <w:r>
        <w:rPr>
          <w:spacing w:val="-12"/>
        </w:rPr>
        <w:t xml:space="preserve"> </w:t>
      </w:r>
      <w:r>
        <w:t>sem</w:t>
      </w:r>
      <w:r>
        <w:rPr>
          <w:spacing w:val="-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necessidade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autorização prévia.</w:t>
      </w:r>
    </w:p>
    <w:p w:rsidR="00461A04" w:rsidRDefault="00BC4DE5">
      <w:pPr>
        <w:pStyle w:val="PargrafodaLista"/>
        <w:numPr>
          <w:ilvl w:val="1"/>
          <w:numId w:val="10"/>
        </w:numPr>
        <w:tabs>
          <w:tab w:val="left" w:pos="490"/>
        </w:tabs>
        <w:spacing w:before="100" w:line="276" w:lineRule="auto"/>
        <w:ind w:right="116" w:firstLine="0"/>
        <w:jc w:val="both"/>
      </w:pPr>
      <w:r>
        <w:t>A aplicação de rendimentos de ativos financeiros em benefício do objeto do termo de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autorização</w:t>
      </w:r>
      <w:r>
        <w:rPr>
          <w:spacing w:val="-3"/>
        </w:rPr>
        <w:t xml:space="preserve"> </w:t>
      </w:r>
      <w:r>
        <w:t>prévia da</w:t>
      </w:r>
      <w:r>
        <w:rPr>
          <w:spacing w:val="-2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pública.</w:t>
      </w:r>
    </w:p>
    <w:p w:rsidR="00461A04" w:rsidRDefault="00BC4DE5">
      <w:pPr>
        <w:pStyle w:val="PargrafodaLista"/>
        <w:numPr>
          <w:ilvl w:val="1"/>
          <w:numId w:val="10"/>
        </w:numPr>
        <w:tabs>
          <w:tab w:val="left" w:pos="507"/>
        </w:tabs>
        <w:spacing w:before="99" w:line="280" w:lineRule="auto"/>
        <w:ind w:right="119" w:firstLine="0"/>
        <w:jc w:val="both"/>
      </w:pPr>
      <w:r>
        <w:t>Nas hipóteses de alterações em que não seja necessário termo aditivo, poderá ser</w:t>
      </w:r>
      <w:r>
        <w:rPr>
          <w:spacing w:val="1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apostilamento.</w:t>
      </w:r>
    </w:p>
    <w:p w:rsidR="00461A04" w:rsidRDefault="00BC4DE5">
      <w:pPr>
        <w:pStyle w:val="Ttulo1"/>
        <w:numPr>
          <w:ilvl w:val="0"/>
          <w:numId w:val="10"/>
        </w:numPr>
        <w:tabs>
          <w:tab w:val="left" w:pos="347"/>
        </w:tabs>
        <w:spacing w:before="92"/>
        <w:ind w:left="346" w:hanging="246"/>
        <w:jc w:val="both"/>
      </w:pPr>
      <w:r>
        <w:t>TITULARIDADE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BENS</w:t>
      </w:r>
    </w:p>
    <w:p w:rsidR="00461A04" w:rsidRDefault="00BC4DE5">
      <w:pPr>
        <w:pStyle w:val="PargrafodaLista"/>
        <w:numPr>
          <w:ilvl w:val="1"/>
          <w:numId w:val="10"/>
        </w:numPr>
        <w:tabs>
          <w:tab w:val="left" w:pos="517"/>
        </w:tabs>
        <w:spacing w:line="278" w:lineRule="auto"/>
        <w:ind w:right="111" w:firstLine="0"/>
        <w:jc w:val="both"/>
      </w:pPr>
      <w:r>
        <w:t>Os bens permanentes adquiridos, produzidos ou transformados em decorrência da</w:t>
      </w:r>
      <w:r>
        <w:rPr>
          <w:spacing w:val="1"/>
        </w:rPr>
        <w:t xml:space="preserve"> </w:t>
      </w:r>
      <w:r>
        <w:t>execução da ação cultural fomentada serão de titularidade do agente cultural desde a data</w:t>
      </w:r>
      <w:r>
        <w:rPr>
          <w:spacing w:val="1"/>
        </w:rPr>
        <w:t xml:space="preserve"> </w:t>
      </w:r>
      <w:r>
        <w:t>da sua aquisição.</w:t>
      </w:r>
    </w:p>
    <w:p w:rsidR="00461A04" w:rsidRDefault="00461A04">
      <w:pPr>
        <w:spacing w:line="278" w:lineRule="auto"/>
        <w:jc w:val="both"/>
        <w:sectPr w:rsidR="00461A04">
          <w:pgSz w:w="11910" w:h="16840"/>
          <w:pgMar w:top="1940" w:right="1320" w:bottom="280" w:left="1440" w:header="720" w:footer="0" w:gutter="0"/>
          <w:cols w:space="720"/>
        </w:sectPr>
      </w:pPr>
    </w:p>
    <w:p w:rsidR="00461A04" w:rsidRDefault="00461A04">
      <w:pPr>
        <w:pStyle w:val="Corpodetexto"/>
        <w:ind w:left="0"/>
        <w:jc w:val="left"/>
        <w:rPr>
          <w:sz w:val="14"/>
        </w:rPr>
      </w:pPr>
    </w:p>
    <w:p w:rsidR="00461A04" w:rsidRDefault="00BC4DE5">
      <w:pPr>
        <w:pStyle w:val="PargrafodaLista"/>
        <w:numPr>
          <w:ilvl w:val="1"/>
          <w:numId w:val="10"/>
        </w:numPr>
        <w:tabs>
          <w:tab w:val="left" w:pos="464"/>
        </w:tabs>
        <w:spacing w:before="94" w:line="276" w:lineRule="auto"/>
        <w:ind w:right="115" w:firstLine="0"/>
        <w:jc w:val="both"/>
      </w:pPr>
      <w:r>
        <w:t>Nos</w:t>
      </w:r>
      <w:r>
        <w:rPr>
          <w:spacing w:val="-8"/>
        </w:rPr>
        <w:t xml:space="preserve"> </w:t>
      </w:r>
      <w:r>
        <w:t>casos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rejeição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prestação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contas</w:t>
      </w:r>
      <w:r>
        <w:rPr>
          <w:spacing w:val="-10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razão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aquisição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bem,</w:t>
      </w:r>
      <w:r>
        <w:rPr>
          <w:spacing w:val="-5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computado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devolver,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atualização</w:t>
      </w:r>
      <w:r>
        <w:rPr>
          <w:spacing w:val="-1"/>
        </w:rPr>
        <w:t xml:space="preserve"> </w:t>
      </w:r>
      <w:r>
        <w:t>monetária.</w:t>
      </w:r>
    </w:p>
    <w:p w:rsidR="00461A04" w:rsidRDefault="00BC4DE5">
      <w:pPr>
        <w:pStyle w:val="Ttulo1"/>
        <w:numPr>
          <w:ilvl w:val="0"/>
          <w:numId w:val="10"/>
        </w:numPr>
        <w:tabs>
          <w:tab w:val="left" w:pos="471"/>
        </w:tabs>
        <w:spacing w:before="101"/>
        <w:ind w:left="470" w:hanging="370"/>
        <w:jc w:val="both"/>
      </w:pPr>
      <w:r>
        <w:t>EXTINÇÃO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CULTURAL</w:t>
      </w:r>
    </w:p>
    <w:p w:rsidR="00461A04" w:rsidRDefault="00BC4DE5">
      <w:pPr>
        <w:pStyle w:val="PargrafodaLista"/>
        <w:numPr>
          <w:ilvl w:val="1"/>
          <w:numId w:val="10"/>
        </w:numPr>
        <w:tabs>
          <w:tab w:val="left" w:pos="591"/>
        </w:tabs>
        <w:spacing w:before="138"/>
        <w:ind w:left="590" w:hanging="490"/>
      </w:pPr>
      <w:r>
        <w:t>O presente</w:t>
      </w:r>
      <w:r>
        <w:rPr>
          <w:spacing w:val="-1"/>
        </w:rPr>
        <w:t xml:space="preserve"> </w:t>
      </w:r>
      <w:r>
        <w:t>Termo</w:t>
      </w:r>
      <w:r>
        <w:rPr>
          <w:spacing w:val="-5"/>
        </w:rPr>
        <w:t xml:space="preserve"> </w:t>
      </w:r>
      <w:r>
        <w:t>de Execução</w:t>
      </w:r>
      <w:r>
        <w:rPr>
          <w:spacing w:val="-1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ser:</w:t>
      </w:r>
    </w:p>
    <w:p w:rsidR="00461A04" w:rsidRDefault="00BC4DE5">
      <w:pPr>
        <w:pStyle w:val="PargrafodaLista"/>
        <w:numPr>
          <w:ilvl w:val="0"/>
          <w:numId w:val="2"/>
        </w:numPr>
        <w:tabs>
          <w:tab w:val="left" w:pos="224"/>
        </w:tabs>
        <w:spacing w:before="139"/>
        <w:jc w:val="both"/>
      </w:pPr>
      <w:r>
        <w:t>-</w:t>
      </w:r>
      <w:r>
        <w:rPr>
          <w:spacing w:val="1"/>
        </w:rPr>
        <w:t xml:space="preserve"> </w:t>
      </w:r>
      <w:r>
        <w:t>extinto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decurso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prazo;</w:t>
      </w:r>
    </w:p>
    <w:p w:rsidR="00461A04" w:rsidRDefault="00BC4DE5">
      <w:pPr>
        <w:pStyle w:val="PargrafodaLista"/>
        <w:numPr>
          <w:ilvl w:val="0"/>
          <w:numId w:val="2"/>
        </w:numPr>
        <w:tabs>
          <w:tab w:val="left" w:pos="287"/>
        </w:tabs>
        <w:spacing w:before="138"/>
        <w:ind w:left="286" w:hanging="186"/>
        <w:jc w:val="both"/>
      </w:pPr>
      <w:r>
        <w:t>-</w:t>
      </w:r>
      <w:r>
        <w:rPr>
          <w:spacing w:val="-2"/>
        </w:rPr>
        <w:t xml:space="preserve"> </w:t>
      </w:r>
      <w:r>
        <w:t>extinto,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comum acordo</w:t>
      </w:r>
      <w:r>
        <w:rPr>
          <w:spacing w:val="-2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avençado,</w:t>
      </w:r>
      <w:r>
        <w:rPr>
          <w:spacing w:val="-2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Distrato;</w:t>
      </w:r>
    </w:p>
    <w:p w:rsidR="00461A04" w:rsidRDefault="00BC4DE5">
      <w:pPr>
        <w:pStyle w:val="PargrafodaLista"/>
        <w:numPr>
          <w:ilvl w:val="0"/>
          <w:numId w:val="2"/>
        </w:numPr>
        <w:tabs>
          <w:tab w:val="left" w:pos="363"/>
        </w:tabs>
        <w:spacing w:line="278" w:lineRule="auto"/>
        <w:ind w:left="101" w:right="116" w:firstLine="0"/>
        <w:jc w:val="both"/>
      </w:pPr>
      <w:r>
        <w:t>- denunciado, por decisão unilateral de qualquer dos partícipes, independentemente de</w:t>
      </w:r>
      <w:r>
        <w:rPr>
          <w:spacing w:val="1"/>
        </w:rPr>
        <w:t xml:space="preserve"> </w:t>
      </w:r>
      <w:r>
        <w:t>autorização</w:t>
      </w:r>
      <w:r>
        <w:rPr>
          <w:spacing w:val="-3"/>
        </w:rPr>
        <w:t xml:space="preserve"> </w:t>
      </w:r>
      <w:r>
        <w:t>judicial,</w:t>
      </w:r>
      <w:r>
        <w:rPr>
          <w:spacing w:val="-2"/>
        </w:rPr>
        <w:t xml:space="preserve"> </w:t>
      </w:r>
      <w:r>
        <w:t>mediante prévia</w:t>
      </w:r>
      <w:r>
        <w:rPr>
          <w:spacing w:val="-3"/>
        </w:rPr>
        <w:t xml:space="preserve"> </w:t>
      </w:r>
      <w:r>
        <w:t>notificação</w:t>
      </w:r>
      <w:r>
        <w:rPr>
          <w:spacing w:val="-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-3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outro</w:t>
      </w:r>
      <w:r>
        <w:rPr>
          <w:spacing w:val="-2"/>
        </w:rPr>
        <w:t xml:space="preserve"> </w:t>
      </w:r>
      <w:r>
        <w:t>partícipe;</w:t>
      </w:r>
      <w:r>
        <w:rPr>
          <w:spacing w:val="1"/>
        </w:rPr>
        <w:t xml:space="preserve"> </w:t>
      </w:r>
      <w:r>
        <w:t>ou</w:t>
      </w:r>
    </w:p>
    <w:p w:rsidR="00461A04" w:rsidRDefault="00BC4DE5">
      <w:pPr>
        <w:pStyle w:val="PargrafodaLista"/>
        <w:numPr>
          <w:ilvl w:val="0"/>
          <w:numId w:val="2"/>
        </w:numPr>
        <w:tabs>
          <w:tab w:val="left" w:pos="407"/>
        </w:tabs>
        <w:spacing w:before="95" w:line="276" w:lineRule="auto"/>
        <w:ind w:left="101" w:right="116" w:firstLine="0"/>
        <w:jc w:val="both"/>
      </w:pPr>
      <w:r>
        <w:t>-rescindido, por decisão unilateral de qualquer dos partícipes, independentemente de</w:t>
      </w:r>
      <w:r>
        <w:rPr>
          <w:spacing w:val="1"/>
        </w:rPr>
        <w:t xml:space="preserve"> </w:t>
      </w:r>
      <w:r>
        <w:t>autorização</w:t>
      </w:r>
      <w:r>
        <w:rPr>
          <w:spacing w:val="-13"/>
        </w:rPr>
        <w:t xml:space="preserve"> </w:t>
      </w:r>
      <w:r>
        <w:t>judicial,</w:t>
      </w:r>
      <w:r>
        <w:rPr>
          <w:spacing w:val="-10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prévia</w:t>
      </w:r>
      <w:r>
        <w:rPr>
          <w:spacing w:val="-9"/>
        </w:rPr>
        <w:t xml:space="preserve"> </w:t>
      </w:r>
      <w:r>
        <w:t>notificação</w:t>
      </w:r>
      <w:r>
        <w:rPr>
          <w:spacing w:val="-1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escrito</w:t>
      </w:r>
      <w:r>
        <w:rPr>
          <w:spacing w:val="-11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outro</w:t>
      </w:r>
      <w:r>
        <w:rPr>
          <w:spacing w:val="-9"/>
        </w:rPr>
        <w:t xml:space="preserve"> </w:t>
      </w:r>
      <w:r>
        <w:t>partícipe,</w:t>
      </w:r>
      <w:r>
        <w:rPr>
          <w:spacing w:val="-9"/>
        </w:rPr>
        <w:t xml:space="preserve"> </w:t>
      </w:r>
      <w:r>
        <w:t>nas</w:t>
      </w:r>
      <w:r>
        <w:rPr>
          <w:spacing w:val="-11"/>
        </w:rPr>
        <w:t xml:space="preserve"> </w:t>
      </w:r>
      <w:r>
        <w:t>seguintes</w:t>
      </w:r>
      <w:r>
        <w:rPr>
          <w:spacing w:val="-59"/>
        </w:rPr>
        <w:t xml:space="preserve"> </w:t>
      </w:r>
      <w:r>
        <w:t>hipóteses:</w:t>
      </w:r>
    </w:p>
    <w:p w:rsidR="00461A04" w:rsidRDefault="00BC4DE5">
      <w:pPr>
        <w:pStyle w:val="PargrafodaLista"/>
        <w:numPr>
          <w:ilvl w:val="0"/>
          <w:numId w:val="1"/>
        </w:numPr>
        <w:tabs>
          <w:tab w:val="left" w:pos="361"/>
        </w:tabs>
        <w:spacing w:before="102"/>
      </w:pPr>
      <w:r>
        <w:t>descumprimento</w:t>
      </w:r>
      <w:r>
        <w:rPr>
          <w:spacing w:val="-5"/>
        </w:rPr>
        <w:t xml:space="preserve"> </w:t>
      </w:r>
      <w:r>
        <w:t>injustificado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cláusula</w:t>
      </w:r>
      <w:r>
        <w:rPr>
          <w:spacing w:val="-3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instrumento;</w:t>
      </w:r>
    </w:p>
    <w:p w:rsidR="00461A04" w:rsidRDefault="00BC4DE5">
      <w:pPr>
        <w:pStyle w:val="PargrafodaLista"/>
        <w:numPr>
          <w:ilvl w:val="0"/>
          <w:numId w:val="1"/>
        </w:numPr>
        <w:tabs>
          <w:tab w:val="left" w:pos="395"/>
        </w:tabs>
        <w:spacing w:before="135" w:line="278" w:lineRule="auto"/>
        <w:ind w:left="101" w:right="115" w:firstLine="0"/>
      </w:pPr>
      <w:r>
        <w:t>irregularidade</w:t>
      </w:r>
      <w:r>
        <w:rPr>
          <w:spacing w:val="31"/>
        </w:rPr>
        <w:t xml:space="preserve"> </w:t>
      </w:r>
      <w:r>
        <w:t>ou</w:t>
      </w:r>
      <w:r>
        <w:rPr>
          <w:spacing w:val="29"/>
        </w:rPr>
        <w:t xml:space="preserve"> </w:t>
      </w:r>
      <w:r>
        <w:t>inexecução</w:t>
      </w:r>
      <w:r>
        <w:rPr>
          <w:spacing w:val="30"/>
        </w:rPr>
        <w:t xml:space="preserve"> </w:t>
      </w:r>
      <w:r>
        <w:t>injustificada,</w:t>
      </w:r>
      <w:r>
        <w:rPr>
          <w:spacing w:val="33"/>
        </w:rPr>
        <w:t xml:space="preserve"> </w:t>
      </w:r>
      <w:r>
        <w:t>ainda</w:t>
      </w:r>
      <w:r>
        <w:rPr>
          <w:spacing w:val="32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parcial,</w:t>
      </w:r>
      <w:r>
        <w:rPr>
          <w:spacing w:val="33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objeto,</w:t>
      </w:r>
      <w:r>
        <w:rPr>
          <w:spacing w:val="31"/>
        </w:rPr>
        <w:t xml:space="preserve"> </w:t>
      </w:r>
      <w:r>
        <w:t>resultados</w:t>
      </w:r>
      <w:r>
        <w:rPr>
          <w:spacing w:val="32"/>
        </w:rPr>
        <w:t xml:space="preserve"> </w:t>
      </w:r>
      <w:r>
        <w:t>ou</w:t>
      </w:r>
      <w:r>
        <w:rPr>
          <w:spacing w:val="-58"/>
        </w:rPr>
        <w:t xml:space="preserve"> </w:t>
      </w:r>
      <w:r>
        <w:t>metas</w:t>
      </w:r>
      <w:r>
        <w:rPr>
          <w:spacing w:val="-2"/>
        </w:rPr>
        <w:t xml:space="preserve"> </w:t>
      </w:r>
      <w:r>
        <w:t>pactuadas</w:t>
      </w:r>
      <w:r>
        <w:rPr>
          <w:spacing w:val="-2"/>
        </w:rPr>
        <w:t xml:space="preserve"> </w:t>
      </w:r>
      <w:r>
        <w:t>;</w:t>
      </w:r>
    </w:p>
    <w:p w:rsidR="00461A04" w:rsidRDefault="00BC4DE5">
      <w:pPr>
        <w:pStyle w:val="PargrafodaLista"/>
        <w:numPr>
          <w:ilvl w:val="0"/>
          <w:numId w:val="1"/>
        </w:numPr>
        <w:tabs>
          <w:tab w:val="left" w:pos="349"/>
        </w:tabs>
        <w:spacing w:before="97"/>
        <w:ind w:left="348" w:hanging="248"/>
      </w:pPr>
      <w:r>
        <w:t>violação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legislação</w:t>
      </w:r>
      <w:r>
        <w:rPr>
          <w:spacing w:val="-3"/>
        </w:rPr>
        <w:t xml:space="preserve"> </w:t>
      </w:r>
      <w:r>
        <w:t>aplicável;</w:t>
      </w:r>
    </w:p>
    <w:p w:rsidR="00461A04" w:rsidRDefault="00BC4DE5">
      <w:pPr>
        <w:pStyle w:val="PargrafodaLista"/>
        <w:numPr>
          <w:ilvl w:val="0"/>
          <w:numId w:val="1"/>
        </w:numPr>
        <w:tabs>
          <w:tab w:val="left" w:pos="361"/>
        </w:tabs>
        <w:spacing w:before="139"/>
      </w:pPr>
      <w:r>
        <w:t>cometimento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falhas</w:t>
      </w:r>
      <w:r>
        <w:rPr>
          <w:spacing w:val="-1"/>
        </w:rPr>
        <w:t xml:space="preserve"> </w:t>
      </w:r>
      <w:r>
        <w:t>reiteradas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execução;</w:t>
      </w:r>
    </w:p>
    <w:p w:rsidR="00461A04" w:rsidRDefault="00BC4DE5">
      <w:pPr>
        <w:pStyle w:val="PargrafodaLista"/>
        <w:numPr>
          <w:ilvl w:val="0"/>
          <w:numId w:val="1"/>
        </w:numPr>
        <w:tabs>
          <w:tab w:val="left" w:pos="359"/>
        </w:tabs>
        <w:spacing w:before="138"/>
        <w:ind w:left="358" w:hanging="258"/>
      </w:pPr>
      <w:r>
        <w:t>má</w:t>
      </w:r>
      <w:r>
        <w:rPr>
          <w:spacing w:val="-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públicos;</w:t>
      </w:r>
    </w:p>
    <w:p w:rsidR="00461A04" w:rsidRDefault="00BC4DE5">
      <w:pPr>
        <w:pStyle w:val="PargrafodaLista"/>
        <w:numPr>
          <w:ilvl w:val="0"/>
          <w:numId w:val="1"/>
        </w:numPr>
        <w:tabs>
          <w:tab w:val="left" w:pos="299"/>
        </w:tabs>
        <w:spacing w:before="139"/>
        <w:ind w:left="298" w:hanging="198"/>
      </w:pPr>
      <w:r>
        <w:t>constatação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falsidade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fraude</w:t>
      </w:r>
      <w:r>
        <w:rPr>
          <w:spacing w:val="-3"/>
        </w:rPr>
        <w:t xml:space="preserve"> </w:t>
      </w:r>
      <w:r>
        <w:t>nas informações ou</w:t>
      </w:r>
      <w:r>
        <w:rPr>
          <w:spacing w:val="-1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apresentados;</w:t>
      </w:r>
    </w:p>
    <w:p w:rsidR="00461A04" w:rsidRDefault="00BC4DE5">
      <w:pPr>
        <w:pStyle w:val="PargrafodaLista"/>
        <w:numPr>
          <w:ilvl w:val="0"/>
          <w:numId w:val="1"/>
        </w:numPr>
        <w:tabs>
          <w:tab w:val="left" w:pos="361"/>
        </w:tabs>
        <w:spacing w:before="138"/>
      </w:pPr>
      <w:r>
        <w:t>não</w:t>
      </w:r>
      <w:r>
        <w:rPr>
          <w:spacing w:val="-4"/>
        </w:rPr>
        <w:t xml:space="preserve"> </w:t>
      </w:r>
      <w:r>
        <w:t>atendimento</w:t>
      </w:r>
      <w:r>
        <w:rPr>
          <w:spacing w:val="-3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recomendações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determinações decorrentes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fiscalização;</w:t>
      </w:r>
    </w:p>
    <w:p w:rsidR="00461A04" w:rsidRDefault="00BC4DE5">
      <w:pPr>
        <w:pStyle w:val="PargrafodaLista"/>
        <w:numPr>
          <w:ilvl w:val="0"/>
          <w:numId w:val="1"/>
        </w:numPr>
        <w:tabs>
          <w:tab w:val="left" w:pos="361"/>
        </w:tabs>
        <w:jc w:val="both"/>
      </w:pPr>
      <w:r>
        <w:t>outras</w:t>
      </w:r>
      <w:r>
        <w:rPr>
          <w:spacing w:val="-5"/>
        </w:rPr>
        <w:t xml:space="preserve"> </w:t>
      </w:r>
      <w:r>
        <w:t>hipóteses</w:t>
      </w:r>
      <w:r>
        <w:rPr>
          <w:spacing w:val="-5"/>
        </w:rPr>
        <w:t xml:space="preserve"> </w:t>
      </w:r>
      <w:r>
        <w:t>expressamente</w:t>
      </w:r>
      <w:r>
        <w:rPr>
          <w:spacing w:val="-3"/>
        </w:rPr>
        <w:t xml:space="preserve"> </w:t>
      </w:r>
      <w:r>
        <w:t>previstas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legislação</w:t>
      </w:r>
      <w:r>
        <w:rPr>
          <w:spacing w:val="-3"/>
        </w:rPr>
        <w:t xml:space="preserve"> </w:t>
      </w:r>
      <w:r>
        <w:t>aplicável.</w:t>
      </w:r>
    </w:p>
    <w:p w:rsidR="00461A04" w:rsidRDefault="00BC4DE5">
      <w:pPr>
        <w:pStyle w:val="PargrafodaLista"/>
        <w:numPr>
          <w:ilvl w:val="1"/>
          <w:numId w:val="10"/>
        </w:numPr>
        <w:tabs>
          <w:tab w:val="left" w:pos="579"/>
        </w:tabs>
        <w:spacing w:before="135" w:line="278" w:lineRule="auto"/>
        <w:ind w:right="114" w:firstLine="0"/>
        <w:jc w:val="both"/>
      </w:pP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denúncia</w:t>
      </w:r>
      <w:r>
        <w:rPr>
          <w:spacing w:val="-14"/>
        </w:rPr>
        <w:t xml:space="preserve"> </w:t>
      </w:r>
      <w:r>
        <w:t>só</w:t>
      </w:r>
      <w:r>
        <w:rPr>
          <w:spacing w:val="-16"/>
        </w:rPr>
        <w:t xml:space="preserve"> </w:t>
      </w:r>
      <w:r>
        <w:t>será</w:t>
      </w:r>
      <w:r>
        <w:rPr>
          <w:spacing w:val="-18"/>
        </w:rPr>
        <w:t xml:space="preserve"> </w:t>
      </w:r>
      <w:r>
        <w:t>eficaz</w:t>
      </w:r>
      <w:r>
        <w:rPr>
          <w:spacing w:val="-14"/>
        </w:rPr>
        <w:t xml:space="preserve"> </w:t>
      </w:r>
      <w:r>
        <w:t>60</w:t>
      </w:r>
      <w:r>
        <w:rPr>
          <w:spacing w:val="-16"/>
        </w:rPr>
        <w:t xml:space="preserve"> </w:t>
      </w:r>
      <w:r>
        <w:t>(sessenta)</w:t>
      </w:r>
      <w:r>
        <w:rPr>
          <w:spacing w:val="-13"/>
        </w:rPr>
        <w:t xml:space="preserve"> </w:t>
      </w:r>
      <w:r>
        <w:t>dias</w:t>
      </w:r>
      <w:r>
        <w:rPr>
          <w:spacing w:val="-16"/>
        </w:rPr>
        <w:t xml:space="preserve"> </w:t>
      </w:r>
      <w:r>
        <w:t>após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data</w:t>
      </w:r>
      <w:r>
        <w:rPr>
          <w:spacing w:val="-1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recebimento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notificação,</w:t>
      </w:r>
      <w:r>
        <w:rPr>
          <w:spacing w:val="-58"/>
        </w:rPr>
        <w:t xml:space="preserve"> </w:t>
      </w:r>
      <w:r>
        <w:t>ficando</w:t>
      </w:r>
      <w:r>
        <w:rPr>
          <w:spacing w:val="-12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partícipes</w:t>
      </w:r>
      <w:r>
        <w:rPr>
          <w:spacing w:val="-13"/>
        </w:rPr>
        <w:t xml:space="preserve"> </w:t>
      </w:r>
      <w:r>
        <w:t>responsáveis</w:t>
      </w:r>
      <w:r>
        <w:rPr>
          <w:spacing w:val="-10"/>
        </w:rPr>
        <w:t xml:space="preserve"> </w:t>
      </w:r>
      <w:r>
        <w:t>somente</w:t>
      </w:r>
      <w:r>
        <w:rPr>
          <w:spacing w:val="-10"/>
        </w:rPr>
        <w:t xml:space="preserve"> </w:t>
      </w:r>
      <w:r>
        <w:t>pelas</w:t>
      </w:r>
      <w:r>
        <w:rPr>
          <w:spacing w:val="-11"/>
        </w:rPr>
        <w:t xml:space="preserve"> </w:t>
      </w:r>
      <w:r>
        <w:t>obrigações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vantagens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tempo</w:t>
      </w:r>
      <w:r>
        <w:rPr>
          <w:spacing w:val="-12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participaram voluntariamente da</w:t>
      </w:r>
      <w:r>
        <w:rPr>
          <w:spacing w:val="-2"/>
        </w:rPr>
        <w:t xml:space="preserve"> </w:t>
      </w:r>
      <w:r>
        <w:t>avença.</w:t>
      </w:r>
    </w:p>
    <w:p w:rsidR="00461A04" w:rsidRDefault="00BC4DE5">
      <w:pPr>
        <w:pStyle w:val="PargrafodaLista"/>
        <w:numPr>
          <w:ilvl w:val="1"/>
          <w:numId w:val="10"/>
        </w:numPr>
        <w:tabs>
          <w:tab w:val="left" w:pos="603"/>
        </w:tabs>
        <w:spacing w:before="94" w:line="276" w:lineRule="auto"/>
        <w:ind w:right="119" w:firstLine="0"/>
        <w:jc w:val="both"/>
      </w:pPr>
      <w:r>
        <w:t>Os casos de rescisão unilateral serão formalmente motivados nos autos do processo</w:t>
      </w:r>
      <w:r>
        <w:rPr>
          <w:spacing w:val="1"/>
        </w:rPr>
        <w:t xml:space="preserve"> </w:t>
      </w:r>
      <w:r>
        <w:t>administrativo, assegurado o contraditório e a ampla defesa. O prazo de defesa será de 10</w:t>
      </w:r>
      <w:r>
        <w:rPr>
          <w:spacing w:val="1"/>
        </w:rPr>
        <w:t xml:space="preserve"> </w:t>
      </w:r>
      <w:r>
        <w:t>(dez)</w:t>
      </w:r>
      <w:r>
        <w:rPr>
          <w:spacing w:val="-2"/>
        </w:rPr>
        <w:t xml:space="preserve"> </w:t>
      </w:r>
      <w:r>
        <w:t>dias da</w:t>
      </w:r>
      <w:r>
        <w:rPr>
          <w:spacing w:val="-2"/>
        </w:rPr>
        <w:t xml:space="preserve"> </w:t>
      </w:r>
      <w:r>
        <w:t>abertura</w:t>
      </w:r>
      <w:r>
        <w:rPr>
          <w:spacing w:val="-2"/>
        </w:rPr>
        <w:t xml:space="preserve"> </w:t>
      </w:r>
      <w:r>
        <w:t>de vista</w:t>
      </w:r>
      <w:r>
        <w:rPr>
          <w:spacing w:val="-2"/>
        </w:rPr>
        <w:t xml:space="preserve"> </w:t>
      </w:r>
      <w:r>
        <w:t>do processo.</w:t>
      </w:r>
    </w:p>
    <w:p w:rsidR="00461A04" w:rsidRDefault="00BC4DE5">
      <w:pPr>
        <w:pStyle w:val="PargrafodaLista"/>
        <w:numPr>
          <w:ilvl w:val="1"/>
          <w:numId w:val="10"/>
        </w:numPr>
        <w:tabs>
          <w:tab w:val="left" w:pos="584"/>
        </w:tabs>
        <w:spacing w:before="100" w:line="276" w:lineRule="auto"/>
        <w:ind w:right="114" w:firstLine="0"/>
        <w:jc w:val="both"/>
      </w:pPr>
      <w:r>
        <w:t>Na</w:t>
      </w:r>
      <w:r>
        <w:rPr>
          <w:spacing w:val="-10"/>
        </w:rPr>
        <w:t xml:space="preserve"> </w:t>
      </w:r>
      <w:r>
        <w:t>hipótese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irregularidade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execução</w:t>
      </w:r>
      <w:r>
        <w:rPr>
          <w:spacing w:val="-1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enseje</w:t>
      </w:r>
      <w:r>
        <w:rPr>
          <w:spacing w:val="-10"/>
        </w:rPr>
        <w:t xml:space="preserve"> </w:t>
      </w:r>
      <w:r>
        <w:t>dano</w:t>
      </w:r>
      <w:r>
        <w:rPr>
          <w:spacing w:val="-13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erário,</w:t>
      </w:r>
      <w:r>
        <w:rPr>
          <w:spacing w:val="-11"/>
        </w:rPr>
        <w:t xml:space="preserve"> </w:t>
      </w:r>
      <w:r>
        <w:t>deverá</w:t>
      </w:r>
      <w:r>
        <w:rPr>
          <w:spacing w:val="-58"/>
        </w:rPr>
        <w:t xml:space="preserve"> </w:t>
      </w:r>
      <w:r>
        <w:t>ser instaurada Tomada de Contas Especial caso os valores relacionados à irregularidade</w:t>
      </w:r>
      <w:r>
        <w:rPr>
          <w:spacing w:val="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sejam</w:t>
      </w:r>
      <w:r>
        <w:rPr>
          <w:spacing w:val="-1"/>
        </w:rPr>
        <w:t xml:space="preserve"> </w:t>
      </w:r>
      <w:r>
        <w:t>devolvidos</w:t>
      </w:r>
      <w:r>
        <w:rPr>
          <w:spacing w:val="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estabelecido</w:t>
      </w:r>
      <w:r>
        <w:rPr>
          <w:spacing w:val="-2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Pública.</w:t>
      </w:r>
    </w:p>
    <w:p w:rsidR="00461A04" w:rsidRDefault="00BC4DE5">
      <w:pPr>
        <w:pStyle w:val="PargrafodaLista"/>
        <w:numPr>
          <w:ilvl w:val="1"/>
          <w:numId w:val="10"/>
        </w:numPr>
        <w:tabs>
          <w:tab w:val="left" w:pos="584"/>
        </w:tabs>
        <w:spacing w:before="100" w:line="278" w:lineRule="auto"/>
        <w:ind w:right="114" w:firstLine="0"/>
        <w:jc w:val="both"/>
      </w:pPr>
      <w:r>
        <w:t>Outras</w:t>
      </w:r>
      <w:r>
        <w:rPr>
          <w:spacing w:val="-9"/>
        </w:rPr>
        <w:t xml:space="preserve"> </w:t>
      </w:r>
      <w:r>
        <w:t>situações</w:t>
      </w:r>
      <w:r>
        <w:rPr>
          <w:spacing w:val="-11"/>
        </w:rPr>
        <w:t xml:space="preserve"> </w:t>
      </w:r>
      <w:r>
        <w:t>relativas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extinção</w:t>
      </w:r>
      <w:r>
        <w:rPr>
          <w:spacing w:val="-9"/>
        </w:rPr>
        <w:t xml:space="preserve"> </w:t>
      </w:r>
      <w:r>
        <w:t>deste</w:t>
      </w:r>
      <w:r>
        <w:rPr>
          <w:spacing w:val="-11"/>
        </w:rPr>
        <w:t xml:space="preserve"> </w:t>
      </w:r>
      <w:r>
        <w:t>Termo</w:t>
      </w:r>
      <w:r>
        <w:rPr>
          <w:spacing w:val="-10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previstas</w:t>
      </w:r>
      <w:r>
        <w:rPr>
          <w:spacing w:val="-11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legislação</w:t>
      </w:r>
      <w:r>
        <w:rPr>
          <w:spacing w:val="-8"/>
        </w:rPr>
        <w:t xml:space="preserve"> </w:t>
      </w:r>
      <w:r>
        <w:t>aplicável</w:t>
      </w:r>
      <w:r>
        <w:rPr>
          <w:spacing w:val="-59"/>
        </w:rPr>
        <w:t xml:space="preserve"> </w:t>
      </w:r>
      <w:r>
        <w:t>ou neste instrumento poderão ser negociados entre as partes ou, se for o caso, no Termo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Distrato.</w:t>
      </w:r>
    </w:p>
    <w:p w:rsidR="00461A04" w:rsidRDefault="00BC4DE5">
      <w:pPr>
        <w:pStyle w:val="Ttulo1"/>
        <w:numPr>
          <w:ilvl w:val="0"/>
          <w:numId w:val="10"/>
        </w:numPr>
        <w:tabs>
          <w:tab w:val="left" w:pos="471"/>
        </w:tabs>
        <w:spacing w:before="96"/>
        <w:ind w:left="470" w:hanging="370"/>
      </w:pPr>
      <w:r>
        <w:t>SANÇÕES</w:t>
      </w:r>
    </w:p>
    <w:p w:rsidR="00461A04" w:rsidRDefault="00BC4DE5">
      <w:pPr>
        <w:pStyle w:val="PargrafodaLista"/>
        <w:numPr>
          <w:ilvl w:val="1"/>
          <w:numId w:val="10"/>
        </w:numPr>
        <w:tabs>
          <w:tab w:val="left" w:pos="586"/>
        </w:tabs>
        <w:spacing w:before="133" w:line="276" w:lineRule="auto"/>
        <w:ind w:right="113" w:firstLine="0"/>
        <w:jc w:val="both"/>
      </w:pPr>
      <w:r>
        <w:t>.</w:t>
      </w:r>
      <w:r>
        <w:rPr>
          <w:spacing w:val="-4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casos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verificado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ação</w:t>
      </w:r>
      <w:r>
        <w:rPr>
          <w:spacing w:val="-8"/>
        </w:rPr>
        <w:t xml:space="preserve"> </w:t>
      </w:r>
      <w:r>
        <w:t>cultural</w:t>
      </w:r>
      <w:r>
        <w:rPr>
          <w:spacing w:val="-7"/>
        </w:rPr>
        <w:t xml:space="preserve"> </w:t>
      </w:r>
      <w:r>
        <w:t>ocorreu,</w:t>
      </w:r>
      <w:r>
        <w:rPr>
          <w:spacing w:val="-6"/>
        </w:rPr>
        <w:t xml:space="preserve"> </w:t>
      </w:r>
      <w:r>
        <w:t>mas</w:t>
      </w:r>
      <w:r>
        <w:rPr>
          <w:spacing w:val="-5"/>
        </w:rPr>
        <w:t xml:space="preserve"> </w:t>
      </w:r>
      <w:r>
        <w:t>houve</w:t>
      </w:r>
      <w:r>
        <w:rPr>
          <w:spacing w:val="-6"/>
        </w:rPr>
        <w:t xml:space="preserve"> </w:t>
      </w:r>
      <w:r>
        <w:t>inadequação</w:t>
      </w:r>
      <w:r>
        <w:rPr>
          <w:spacing w:val="-58"/>
        </w:rPr>
        <w:t xml:space="preserve"> </w:t>
      </w:r>
      <w:r>
        <w:t>na execução do objeto ou na execução financeira sem má-fé, a autoridade pode concluir</w:t>
      </w:r>
      <w:r>
        <w:rPr>
          <w:spacing w:val="1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aprovação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prestação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informações</w:t>
      </w:r>
      <w:r>
        <w:rPr>
          <w:spacing w:val="-13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ressalvas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aplicar</w:t>
      </w:r>
      <w:r>
        <w:rPr>
          <w:spacing w:val="-11"/>
        </w:rPr>
        <w:t xml:space="preserve"> </w:t>
      </w:r>
      <w:r>
        <w:t>sanção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advertência</w:t>
      </w:r>
      <w:r>
        <w:rPr>
          <w:spacing w:val="-58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multa.</w:t>
      </w:r>
    </w:p>
    <w:p w:rsidR="00461A04" w:rsidRDefault="00461A04">
      <w:pPr>
        <w:spacing w:line="276" w:lineRule="auto"/>
        <w:jc w:val="both"/>
        <w:sectPr w:rsidR="00461A04">
          <w:pgSz w:w="11910" w:h="16840"/>
          <w:pgMar w:top="1940" w:right="1320" w:bottom="280" w:left="1440" w:header="720" w:footer="0" w:gutter="0"/>
          <w:cols w:space="720"/>
        </w:sectPr>
      </w:pPr>
    </w:p>
    <w:p w:rsidR="00461A04" w:rsidRDefault="00461A04">
      <w:pPr>
        <w:pStyle w:val="Corpodetexto"/>
        <w:ind w:left="0"/>
        <w:jc w:val="left"/>
        <w:rPr>
          <w:sz w:val="14"/>
        </w:rPr>
      </w:pPr>
    </w:p>
    <w:p w:rsidR="00461A04" w:rsidRDefault="00BC4DE5" w:rsidP="008B7F15">
      <w:pPr>
        <w:pStyle w:val="PargrafodaLista"/>
        <w:numPr>
          <w:ilvl w:val="1"/>
          <w:numId w:val="10"/>
        </w:numPr>
        <w:tabs>
          <w:tab w:val="left" w:pos="591"/>
        </w:tabs>
        <w:spacing w:before="94" w:line="278" w:lineRule="auto"/>
        <w:ind w:right="78" w:firstLine="0"/>
        <w:jc w:val="both"/>
      </w:pPr>
      <w:r>
        <w:t>A</w:t>
      </w:r>
      <w:r>
        <w:rPr>
          <w:spacing w:val="-3"/>
        </w:rPr>
        <w:t xml:space="preserve"> </w:t>
      </w:r>
      <w:r>
        <w:t>decisão</w:t>
      </w:r>
      <w:r>
        <w:rPr>
          <w:spacing w:val="-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sanção</w:t>
      </w:r>
      <w:r>
        <w:rPr>
          <w:spacing w:val="-3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precedida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abertura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apresentação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defesa</w:t>
      </w:r>
      <w:r>
        <w:rPr>
          <w:spacing w:val="-2"/>
        </w:rPr>
        <w:t xml:space="preserve"> </w:t>
      </w:r>
      <w:r>
        <w:t>pelo AGENTE</w:t>
      </w:r>
      <w:r>
        <w:rPr>
          <w:spacing w:val="-1"/>
        </w:rPr>
        <w:t xml:space="preserve"> </w:t>
      </w:r>
      <w:r>
        <w:t>CULTURAL.</w:t>
      </w:r>
    </w:p>
    <w:p w:rsidR="00461A04" w:rsidRDefault="00BC4DE5" w:rsidP="008B7F15">
      <w:pPr>
        <w:pStyle w:val="PargrafodaLista"/>
        <w:numPr>
          <w:ilvl w:val="1"/>
          <w:numId w:val="10"/>
        </w:numPr>
        <w:tabs>
          <w:tab w:val="left" w:pos="615"/>
        </w:tabs>
        <w:spacing w:before="94" w:line="278" w:lineRule="auto"/>
        <w:ind w:right="78" w:firstLine="0"/>
        <w:jc w:val="both"/>
      </w:pPr>
      <w:r>
        <w:t>A</w:t>
      </w:r>
      <w:r>
        <w:rPr>
          <w:spacing w:val="20"/>
        </w:rPr>
        <w:t xml:space="preserve"> </w:t>
      </w:r>
      <w:r>
        <w:t>ocorrência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caso</w:t>
      </w:r>
      <w:r>
        <w:rPr>
          <w:spacing w:val="21"/>
        </w:rPr>
        <w:t xml:space="preserve"> </w:t>
      </w:r>
      <w:r>
        <w:t>fortuito</w:t>
      </w:r>
      <w:r>
        <w:rPr>
          <w:spacing w:val="21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força</w:t>
      </w:r>
      <w:r>
        <w:rPr>
          <w:spacing w:val="19"/>
        </w:rPr>
        <w:t xml:space="preserve"> </w:t>
      </w:r>
      <w:r>
        <w:t>maior</w:t>
      </w:r>
      <w:r>
        <w:rPr>
          <w:spacing w:val="22"/>
        </w:rPr>
        <w:t xml:space="preserve"> </w:t>
      </w:r>
      <w:r>
        <w:t>impeditiva</w:t>
      </w:r>
      <w:r>
        <w:rPr>
          <w:spacing w:val="21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execução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instrumento</w:t>
      </w:r>
      <w:r>
        <w:rPr>
          <w:spacing w:val="-59"/>
        </w:rPr>
        <w:t xml:space="preserve"> </w:t>
      </w:r>
      <w:r>
        <w:t>afasta</w:t>
      </w:r>
      <w:r>
        <w:rPr>
          <w:spacing w:val="-3"/>
        </w:rPr>
        <w:t xml:space="preserve"> </w:t>
      </w:r>
      <w:r>
        <w:t>a aplicação</w:t>
      </w:r>
      <w:r>
        <w:rPr>
          <w:spacing w:val="-2"/>
        </w:rPr>
        <w:t xml:space="preserve"> </w:t>
      </w:r>
      <w:r>
        <w:t>de sanção,</w:t>
      </w:r>
      <w:r>
        <w:rPr>
          <w:spacing w:val="1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regularmente</w:t>
      </w:r>
      <w:r>
        <w:rPr>
          <w:spacing w:val="-2"/>
        </w:rPr>
        <w:t xml:space="preserve"> </w:t>
      </w:r>
      <w:r>
        <w:t>comprovada.</w:t>
      </w:r>
    </w:p>
    <w:p w:rsidR="00461A04" w:rsidRDefault="00BC4DE5" w:rsidP="008B7F15">
      <w:pPr>
        <w:pStyle w:val="Ttulo1"/>
        <w:numPr>
          <w:ilvl w:val="0"/>
          <w:numId w:val="10"/>
        </w:numPr>
        <w:tabs>
          <w:tab w:val="left" w:pos="469"/>
        </w:tabs>
        <w:ind w:left="468" w:right="78" w:hanging="368"/>
        <w:jc w:val="both"/>
      </w:pPr>
      <w:r>
        <w:t>MONITORAMENTO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CONTROLE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RESULTADOS</w:t>
      </w:r>
    </w:p>
    <w:p w:rsidR="00461A04" w:rsidRDefault="00BC4DE5" w:rsidP="008B7F15">
      <w:pPr>
        <w:pStyle w:val="PargrafodaLista"/>
        <w:numPr>
          <w:ilvl w:val="1"/>
          <w:numId w:val="10"/>
        </w:numPr>
        <w:tabs>
          <w:tab w:val="left" w:pos="596"/>
        </w:tabs>
        <w:spacing w:line="278" w:lineRule="auto"/>
        <w:ind w:right="78" w:firstLine="0"/>
        <w:jc w:val="both"/>
      </w:pPr>
      <w:r>
        <w:t>O</w:t>
      </w:r>
      <w:r>
        <w:rPr>
          <w:spacing w:val="3"/>
        </w:rPr>
        <w:t xml:space="preserve"> </w:t>
      </w:r>
      <w:r>
        <w:t>monitoramento</w:t>
      </w:r>
      <w:r>
        <w:rPr>
          <w:spacing w:val="1"/>
        </w:rPr>
        <w:t xml:space="preserve"> </w:t>
      </w:r>
      <w:r>
        <w:t>das</w:t>
      </w:r>
      <w:r>
        <w:rPr>
          <w:spacing w:val="4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pelos</w:t>
      </w:r>
      <w:r>
        <w:rPr>
          <w:spacing w:val="4"/>
        </w:rPr>
        <w:t xml:space="preserve"> </w:t>
      </w:r>
      <w:r>
        <w:t>Agentes</w:t>
      </w:r>
      <w:r>
        <w:rPr>
          <w:spacing w:val="2"/>
        </w:rPr>
        <w:t xml:space="preserve"> </w:t>
      </w:r>
      <w:r>
        <w:t>Culturais</w:t>
      </w:r>
      <w:r>
        <w:rPr>
          <w:spacing w:val="2"/>
        </w:rPr>
        <w:t xml:space="preserve"> </w:t>
      </w:r>
      <w:r>
        <w:t>contemplados</w:t>
      </w:r>
      <w:r>
        <w:rPr>
          <w:spacing w:val="2"/>
        </w:rPr>
        <w:t xml:space="preserve"> </w:t>
      </w:r>
      <w:r>
        <w:t>ficará</w:t>
      </w:r>
      <w:r>
        <w:rPr>
          <w:spacing w:val="2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Secretaria</w:t>
      </w:r>
      <w:r>
        <w:rPr>
          <w:spacing w:val="-2"/>
        </w:rPr>
        <w:t xml:space="preserve"> </w:t>
      </w:r>
      <w:r w:rsidR="008B7F15">
        <w:rPr>
          <w:spacing w:val="-2"/>
        </w:rPr>
        <w:t xml:space="preserve">Municipal </w:t>
      </w:r>
      <w:r>
        <w:t>de Cultura</w:t>
      </w:r>
      <w:r w:rsidR="008B7F15">
        <w:t>, Turismo e Meio Ambiente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Município de</w:t>
      </w:r>
      <w:r>
        <w:rPr>
          <w:spacing w:val="-2"/>
        </w:rPr>
        <w:t xml:space="preserve"> </w:t>
      </w:r>
      <w:r w:rsidR="008B7F15">
        <w:t>Nova America</w:t>
      </w:r>
      <w:r>
        <w:t>.</w:t>
      </w:r>
    </w:p>
    <w:p w:rsidR="00461A04" w:rsidRDefault="00BC4DE5" w:rsidP="008B7F15">
      <w:pPr>
        <w:pStyle w:val="Ttulo1"/>
        <w:numPr>
          <w:ilvl w:val="0"/>
          <w:numId w:val="10"/>
        </w:numPr>
        <w:tabs>
          <w:tab w:val="left" w:pos="471"/>
        </w:tabs>
        <w:spacing w:before="98"/>
        <w:ind w:left="470" w:right="78" w:hanging="370"/>
        <w:jc w:val="both"/>
      </w:pPr>
      <w:r>
        <w:t>VIGÊNCIA</w:t>
      </w:r>
    </w:p>
    <w:p w:rsidR="00461A04" w:rsidRDefault="00BC4DE5" w:rsidP="008B7F15">
      <w:pPr>
        <w:pStyle w:val="PargrafodaLista"/>
        <w:numPr>
          <w:ilvl w:val="1"/>
          <w:numId w:val="10"/>
        </w:numPr>
        <w:tabs>
          <w:tab w:val="left" w:pos="589"/>
        </w:tabs>
        <w:spacing w:line="278" w:lineRule="auto"/>
        <w:ind w:right="78" w:firstLine="0"/>
        <w:jc w:val="both"/>
      </w:pPr>
      <w:r>
        <w:t>A</w:t>
      </w:r>
      <w:r>
        <w:rPr>
          <w:spacing w:val="-7"/>
        </w:rPr>
        <w:t xml:space="preserve"> </w:t>
      </w:r>
      <w:r>
        <w:t>vigência</w:t>
      </w:r>
      <w:r>
        <w:rPr>
          <w:spacing w:val="-5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instrumento</w:t>
      </w:r>
      <w:r>
        <w:rPr>
          <w:spacing w:val="-8"/>
        </w:rPr>
        <w:t xml:space="preserve"> </w:t>
      </w:r>
      <w:r>
        <w:t>terá</w:t>
      </w:r>
      <w:r>
        <w:rPr>
          <w:spacing w:val="-6"/>
        </w:rPr>
        <w:t xml:space="preserve"> </w:t>
      </w:r>
      <w:r>
        <w:t>início</w:t>
      </w:r>
      <w:r>
        <w:rPr>
          <w:spacing w:val="-6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assinatura</w:t>
      </w:r>
      <w:r>
        <w:rPr>
          <w:spacing w:val="-4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partes,</w:t>
      </w:r>
      <w:r>
        <w:rPr>
          <w:spacing w:val="-4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duração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05</w:t>
      </w:r>
      <w:r>
        <w:rPr>
          <w:spacing w:val="-2"/>
        </w:rPr>
        <w:t xml:space="preserve"> </w:t>
      </w:r>
      <w:r>
        <w:t>meses,</w:t>
      </w:r>
      <w:r>
        <w:rPr>
          <w:spacing w:val="2"/>
        </w:rPr>
        <w:t xml:space="preserve"> </w:t>
      </w:r>
      <w:r>
        <w:t>podendo</w:t>
      </w:r>
      <w:r>
        <w:rPr>
          <w:spacing w:val="-2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prorrogado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 w:rsidR="006A5971">
        <w:t>até 0</w:t>
      </w:r>
      <w:r>
        <w:t>2</w:t>
      </w:r>
      <w:r>
        <w:rPr>
          <w:spacing w:val="-4"/>
        </w:rPr>
        <w:t xml:space="preserve"> </w:t>
      </w:r>
      <w:r>
        <w:t>meses.</w:t>
      </w:r>
    </w:p>
    <w:p w:rsidR="00461A04" w:rsidRDefault="00BC4DE5" w:rsidP="008B7F15">
      <w:pPr>
        <w:pStyle w:val="Ttulo1"/>
        <w:numPr>
          <w:ilvl w:val="0"/>
          <w:numId w:val="10"/>
        </w:numPr>
        <w:tabs>
          <w:tab w:val="left" w:pos="471"/>
        </w:tabs>
        <w:ind w:left="470" w:right="78" w:hanging="370"/>
        <w:jc w:val="both"/>
      </w:pPr>
      <w:r>
        <w:t>PUBLICAÇÃO</w:t>
      </w:r>
    </w:p>
    <w:p w:rsidR="00461A04" w:rsidRDefault="00BC4DE5" w:rsidP="008B7F15">
      <w:pPr>
        <w:pStyle w:val="PargrafodaLista"/>
        <w:numPr>
          <w:ilvl w:val="1"/>
          <w:numId w:val="10"/>
        </w:numPr>
        <w:tabs>
          <w:tab w:val="left" w:pos="605"/>
        </w:tabs>
        <w:spacing w:line="278" w:lineRule="auto"/>
        <w:ind w:right="78" w:firstLine="0"/>
        <w:jc w:val="both"/>
      </w:pPr>
      <w:r>
        <w:t>O</w:t>
      </w:r>
      <w:r>
        <w:rPr>
          <w:spacing w:val="15"/>
        </w:rPr>
        <w:t xml:space="preserve"> </w:t>
      </w:r>
      <w:r>
        <w:t>Extrato</w:t>
      </w:r>
      <w:r>
        <w:rPr>
          <w:spacing w:val="12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Termo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Execução</w:t>
      </w:r>
      <w:r>
        <w:rPr>
          <w:spacing w:val="14"/>
        </w:rPr>
        <w:t xml:space="preserve"> </w:t>
      </w:r>
      <w:r>
        <w:t>Cultural</w:t>
      </w:r>
      <w:r>
        <w:rPr>
          <w:spacing w:val="10"/>
        </w:rPr>
        <w:t xml:space="preserve"> </w:t>
      </w:r>
      <w:r>
        <w:t>será</w:t>
      </w:r>
      <w:r>
        <w:rPr>
          <w:spacing w:val="15"/>
        </w:rPr>
        <w:t xml:space="preserve"> </w:t>
      </w:r>
      <w:r>
        <w:t>publicado</w:t>
      </w:r>
      <w:r>
        <w:rPr>
          <w:spacing w:val="14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oficial</w:t>
      </w:r>
      <w:r>
        <w:rPr>
          <w:spacing w:val="13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Prefeitura</w:t>
      </w:r>
      <w:r>
        <w:rPr>
          <w:spacing w:val="-59"/>
        </w:rPr>
        <w:t xml:space="preserve"> </w:t>
      </w:r>
      <w:r>
        <w:t>Municipal</w:t>
      </w:r>
      <w:r>
        <w:rPr>
          <w:spacing w:val="-1"/>
        </w:rPr>
        <w:t xml:space="preserve"> </w:t>
      </w:r>
      <w:r w:rsidR="006A5971">
        <w:t>de Nova América</w:t>
      </w:r>
      <w:r>
        <w:t xml:space="preserve"> -</w:t>
      </w:r>
      <w:r>
        <w:rPr>
          <w:spacing w:val="-1"/>
        </w:rPr>
        <w:t xml:space="preserve"> </w:t>
      </w:r>
      <w:r>
        <w:t>GO.</w:t>
      </w:r>
    </w:p>
    <w:p w:rsidR="00461A04" w:rsidRDefault="00BC4DE5" w:rsidP="008B7F15">
      <w:pPr>
        <w:pStyle w:val="Ttulo1"/>
        <w:numPr>
          <w:ilvl w:val="0"/>
          <w:numId w:val="10"/>
        </w:numPr>
        <w:tabs>
          <w:tab w:val="left" w:pos="471"/>
        </w:tabs>
        <w:ind w:left="470" w:right="78" w:hanging="370"/>
        <w:jc w:val="both"/>
      </w:pPr>
      <w:r>
        <w:t>FORO</w:t>
      </w:r>
    </w:p>
    <w:p w:rsidR="00461A04" w:rsidRDefault="00BC4DE5" w:rsidP="008B7F15">
      <w:pPr>
        <w:pStyle w:val="PargrafodaLista"/>
        <w:numPr>
          <w:ilvl w:val="1"/>
          <w:numId w:val="10"/>
        </w:numPr>
        <w:tabs>
          <w:tab w:val="left" w:pos="637"/>
        </w:tabs>
        <w:spacing w:before="135" w:line="278" w:lineRule="auto"/>
        <w:ind w:right="78" w:firstLine="0"/>
        <w:jc w:val="both"/>
      </w:pPr>
      <w:r>
        <w:t>Fica</w:t>
      </w:r>
      <w:r>
        <w:rPr>
          <w:spacing w:val="42"/>
        </w:rPr>
        <w:t xml:space="preserve"> </w:t>
      </w:r>
      <w:r>
        <w:t>eleito</w:t>
      </w:r>
      <w:r>
        <w:rPr>
          <w:spacing w:val="42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Foro</w:t>
      </w:r>
      <w:r>
        <w:rPr>
          <w:spacing w:val="40"/>
        </w:rPr>
        <w:t xml:space="preserve"> </w:t>
      </w:r>
      <w:r>
        <w:t>de</w:t>
      </w:r>
      <w:r>
        <w:rPr>
          <w:spacing w:val="42"/>
        </w:rPr>
        <w:t xml:space="preserve"> </w:t>
      </w:r>
      <w:r w:rsidR="006A5971">
        <w:t>Rubiataba</w:t>
      </w:r>
      <w:r>
        <w:rPr>
          <w:spacing w:val="40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GO</w:t>
      </w:r>
      <w:r>
        <w:rPr>
          <w:spacing w:val="44"/>
        </w:rPr>
        <w:t xml:space="preserve"> </w:t>
      </w:r>
      <w:r>
        <w:t>para</w:t>
      </w:r>
      <w:r>
        <w:rPr>
          <w:spacing w:val="42"/>
        </w:rPr>
        <w:t xml:space="preserve"> </w:t>
      </w:r>
      <w:r>
        <w:t>dirimir</w:t>
      </w:r>
      <w:r>
        <w:rPr>
          <w:spacing w:val="43"/>
        </w:rPr>
        <w:t xml:space="preserve"> </w:t>
      </w:r>
      <w:r>
        <w:t>quaisquer</w:t>
      </w:r>
      <w:r>
        <w:rPr>
          <w:spacing w:val="43"/>
        </w:rPr>
        <w:t xml:space="preserve"> </w:t>
      </w:r>
      <w:r>
        <w:t>dúvidas</w:t>
      </w:r>
      <w:r>
        <w:rPr>
          <w:spacing w:val="43"/>
        </w:rPr>
        <w:t xml:space="preserve"> </w:t>
      </w:r>
      <w:r>
        <w:t>relativas</w:t>
      </w:r>
      <w:r>
        <w:rPr>
          <w:spacing w:val="43"/>
        </w:rPr>
        <w:t xml:space="preserve"> </w:t>
      </w:r>
      <w:r>
        <w:t>ao</w:t>
      </w:r>
      <w:r>
        <w:rPr>
          <w:spacing w:val="-58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Termo de</w:t>
      </w:r>
      <w:r>
        <w:rPr>
          <w:spacing w:val="-2"/>
        </w:rPr>
        <w:t xml:space="preserve"> </w:t>
      </w:r>
      <w:r>
        <w:t>Execução Cultural.</w:t>
      </w:r>
    </w:p>
    <w:p w:rsidR="00461A04" w:rsidRDefault="00461A04">
      <w:pPr>
        <w:pStyle w:val="Corpodetexto"/>
        <w:ind w:left="0"/>
        <w:jc w:val="left"/>
        <w:rPr>
          <w:sz w:val="24"/>
        </w:rPr>
      </w:pPr>
    </w:p>
    <w:p w:rsidR="00461A04" w:rsidRDefault="00BC4DE5">
      <w:pPr>
        <w:pStyle w:val="Corpodetexto"/>
        <w:spacing w:before="213"/>
        <w:ind w:left="2700" w:right="2717"/>
        <w:jc w:val="center"/>
      </w:pPr>
      <w:r>
        <w:t>LOCAL,</w:t>
      </w:r>
      <w:r>
        <w:rPr>
          <w:spacing w:val="-3"/>
        </w:rPr>
        <w:t xml:space="preserve"> </w:t>
      </w:r>
      <w:r>
        <w:t>[INDICAR</w:t>
      </w:r>
      <w:r>
        <w:rPr>
          <w:spacing w:val="-2"/>
        </w:rPr>
        <w:t xml:space="preserve"> </w:t>
      </w:r>
      <w:r>
        <w:t>DIA,</w:t>
      </w:r>
      <w:r>
        <w:rPr>
          <w:spacing w:val="-4"/>
        </w:rPr>
        <w:t xml:space="preserve"> </w:t>
      </w:r>
      <w:r>
        <w:t>MÊS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ANO].</w:t>
      </w:r>
    </w:p>
    <w:p w:rsidR="00461A04" w:rsidRDefault="00461A04">
      <w:pPr>
        <w:pStyle w:val="Corpodetexto"/>
        <w:ind w:left="0"/>
        <w:jc w:val="left"/>
        <w:rPr>
          <w:sz w:val="24"/>
        </w:rPr>
      </w:pPr>
    </w:p>
    <w:p w:rsidR="00461A04" w:rsidRDefault="00461A04">
      <w:pPr>
        <w:pStyle w:val="Corpodetexto"/>
        <w:ind w:left="0"/>
        <w:jc w:val="left"/>
      </w:pPr>
    </w:p>
    <w:p w:rsidR="00461A04" w:rsidRDefault="00BC4DE5">
      <w:pPr>
        <w:pStyle w:val="Corpodetexto"/>
        <w:spacing w:before="1"/>
        <w:ind w:left="2601" w:right="2717"/>
        <w:jc w:val="center"/>
      </w:pPr>
      <w:r>
        <w:t>Pelo</w:t>
      </w:r>
      <w:r>
        <w:rPr>
          <w:spacing w:val="-1"/>
        </w:rPr>
        <w:t xml:space="preserve"> </w:t>
      </w:r>
      <w:r>
        <w:t>órgão:</w:t>
      </w:r>
    </w:p>
    <w:p w:rsidR="00461A04" w:rsidRDefault="00BC4DE5">
      <w:pPr>
        <w:pStyle w:val="Corpodetexto"/>
        <w:spacing w:before="135"/>
        <w:ind w:left="2597" w:right="2717"/>
        <w:jc w:val="center"/>
      </w:pPr>
      <w:r>
        <w:t>[NOME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REPRESENTANTE]</w:t>
      </w:r>
    </w:p>
    <w:p w:rsidR="00461A04" w:rsidRDefault="00461A04">
      <w:pPr>
        <w:pStyle w:val="Corpodetexto"/>
        <w:ind w:left="0"/>
        <w:jc w:val="left"/>
        <w:rPr>
          <w:sz w:val="24"/>
        </w:rPr>
      </w:pPr>
    </w:p>
    <w:p w:rsidR="00461A04" w:rsidRDefault="00461A04">
      <w:pPr>
        <w:pStyle w:val="Corpodetexto"/>
        <w:spacing w:before="1"/>
        <w:ind w:left="0"/>
        <w:jc w:val="left"/>
      </w:pPr>
    </w:p>
    <w:p w:rsidR="00461A04" w:rsidRDefault="00BC4DE5">
      <w:pPr>
        <w:pStyle w:val="Corpodetexto"/>
        <w:spacing w:line="372" w:lineRule="auto"/>
        <w:ind w:left="2833" w:right="2947" w:firstLine="643"/>
        <w:jc w:val="left"/>
      </w:pPr>
      <w:r>
        <w:t>Pelo</w:t>
      </w:r>
      <w:r>
        <w:rPr>
          <w:spacing w:val="-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Cultural:</w:t>
      </w:r>
      <w:r>
        <w:rPr>
          <w:spacing w:val="1"/>
        </w:rPr>
        <w:t xml:space="preserve"> </w:t>
      </w:r>
      <w:r>
        <w:t>[NOME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AGENTE</w:t>
      </w:r>
      <w:r>
        <w:rPr>
          <w:spacing w:val="-5"/>
        </w:rPr>
        <w:t xml:space="preserve"> </w:t>
      </w:r>
      <w:r>
        <w:t>CULTURAL]</w:t>
      </w:r>
    </w:p>
    <w:sectPr w:rsidR="00461A04">
      <w:pgSz w:w="11910" w:h="16840"/>
      <w:pgMar w:top="1940" w:right="1320" w:bottom="28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DAD" w:rsidRDefault="000E2DAD">
      <w:r>
        <w:separator/>
      </w:r>
    </w:p>
  </w:endnote>
  <w:endnote w:type="continuationSeparator" w:id="0">
    <w:p w:rsidR="000E2DAD" w:rsidRDefault="000E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DAD" w:rsidRDefault="000E2DAD">
      <w:r>
        <w:separator/>
      </w:r>
    </w:p>
  </w:footnote>
  <w:footnote w:type="continuationSeparator" w:id="0">
    <w:p w:rsidR="000E2DAD" w:rsidRDefault="000E2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23D" w:rsidRPr="006D223D" w:rsidRDefault="006D223D" w:rsidP="006D223D">
    <w:pPr>
      <w:ind w:left="1560"/>
      <w:rPr>
        <w:rFonts w:ascii="Arial" w:eastAsia="Calibri" w:hAnsi="Arial" w:cs="Arial"/>
      </w:rPr>
    </w:pPr>
    <w:r w:rsidRPr="006D223D">
      <w:rPr>
        <w:rFonts w:ascii="Arial" w:eastAsia="Calibri" w:hAnsi="Arial" w:cs="Arial"/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31CC52C" wp14:editId="11C512F0">
          <wp:simplePos x="0" y="0"/>
          <wp:positionH relativeFrom="column">
            <wp:posOffset>-24130</wp:posOffset>
          </wp:positionH>
          <wp:positionV relativeFrom="paragraph">
            <wp:posOffset>-97790</wp:posOffset>
          </wp:positionV>
          <wp:extent cx="855345" cy="866775"/>
          <wp:effectExtent l="0" t="0" r="1905" b="9525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34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223D">
      <w:rPr>
        <w:rFonts w:ascii="Arial" w:eastAsia="Calibri" w:hAnsi="Arial" w:cs="Arial"/>
      </w:rPr>
      <w:t>ESTADO DE GOIAS</w:t>
    </w:r>
  </w:p>
  <w:p w:rsidR="006D223D" w:rsidRPr="006D223D" w:rsidRDefault="006D223D" w:rsidP="006D223D">
    <w:pPr>
      <w:ind w:left="1560"/>
      <w:rPr>
        <w:rFonts w:ascii="Arial" w:eastAsia="Calibri" w:hAnsi="Arial" w:cs="Arial"/>
      </w:rPr>
    </w:pPr>
    <w:r w:rsidRPr="006D223D">
      <w:rPr>
        <w:rFonts w:ascii="Arial" w:eastAsia="Calibri" w:hAnsi="Arial" w:cs="Arial"/>
      </w:rPr>
      <w:t>Prefeitura Municipal de</w:t>
    </w:r>
  </w:p>
  <w:p w:rsidR="006D223D" w:rsidRPr="006D223D" w:rsidRDefault="006D223D" w:rsidP="006D223D">
    <w:pPr>
      <w:ind w:left="1560"/>
      <w:rPr>
        <w:rFonts w:ascii="Arial Black" w:eastAsia="Calibri" w:hAnsi="Arial Black" w:cs="Calibri"/>
        <w:sz w:val="40"/>
        <w:szCs w:val="40"/>
      </w:rPr>
    </w:pPr>
    <w:r w:rsidRPr="006D223D">
      <w:rPr>
        <w:rFonts w:ascii="Arial Black" w:eastAsia="Calibri" w:hAnsi="Arial Black" w:cs="Calibri"/>
        <w:sz w:val="40"/>
        <w:szCs w:val="40"/>
      </w:rPr>
      <w:t>NOVA AMÉRICA</w:t>
    </w:r>
  </w:p>
  <w:p w:rsidR="006D223D" w:rsidRPr="006D223D" w:rsidRDefault="006D223D" w:rsidP="006D223D">
    <w:pPr>
      <w:ind w:left="1560"/>
      <w:jc w:val="center"/>
      <w:rPr>
        <w:rFonts w:ascii="Arial Black" w:eastAsia="Calibri" w:hAnsi="Arial Black" w:cs="Calibri"/>
        <w:sz w:val="24"/>
        <w:szCs w:val="24"/>
      </w:rPr>
    </w:pPr>
  </w:p>
  <w:p w:rsidR="006D223D" w:rsidRPr="006D223D" w:rsidRDefault="006D223D" w:rsidP="006D223D">
    <w:pPr>
      <w:ind w:left="1560"/>
      <w:jc w:val="center"/>
      <w:rPr>
        <w:rFonts w:ascii="Arial" w:eastAsia="Calibri" w:hAnsi="Arial" w:cs="Arial"/>
        <w:b/>
        <w:sz w:val="20"/>
        <w:szCs w:val="20"/>
      </w:rPr>
    </w:pPr>
    <w:r w:rsidRPr="006D223D">
      <w:rPr>
        <w:rFonts w:ascii="Times New Roman" w:eastAsia="Calibri" w:hAnsi="Times New Roman" w:cs="Calibri"/>
        <w:b/>
        <w:noProof/>
        <w:sz w:val="24"/>
        <w:szCs w:val="24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0742E85" wp14:editId="14297A0A">
              <wp:simplePos x="0" y="0"/>
              <wp:positionH relativeFrom="column">
                <wp:posOffset>-1100455</wp:posOffset>
              </wp:positionH>
              <wp:positionV relativeFrom="paragraph">
                <wp:posOffset>201930</wp:posOffset>
              </wp:positionV>
              <wp:extent cx="7614920" cy="10160"/>
              <wp:effectExtent l="57150" t="38100" r="62230" b="8509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14920" cy="1016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5959E0" id="Conector reto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65pt,15.9pt" to="512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" strokecolor="windowText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6D223D">
      <w:rPr>
        <w:rFonts w:ascii="Arial" w:eastAsia="Calibri" w:hAnsi="Arial" w:cs="Arial"/>
        <w:b/>
        <w:sz w:val="20"/>
        <w:szCs w:val="20"/>
      </w:rPr>
      <w:t>SECRETARIA MUNICIPAL DE CULTURA, TURISMO E MEIO AMBIENTE.</w:t>
    </w:r>
  </w:p>
  <w:p w:rsidR="006D223D" w:rsidRPr="006D223D" w:rsidRDefault="006D223D" w:rsidP="006D223D">
    <w:pPr>
      <w:tabs>
        <w:tab w:val="center" w:pos="4252"/>
        <w:tab w:val="right" w:pos="8504"/>
      </w:tabs>
      <w:rPr>
        <w:rFonts w:ascii="Calibri" w:eastAsia="Calibri" w:hAnsi="Calibri" w:cs="Calibri"/>
      </w:rPr>
    </w:pPr>
  </w:p>
  <w:p w:rsidR="00461A04" w:rsidRDefault="00461A04">
    <w:pPr>
      <w:pStyle w:val="Corpodetex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CFF"/>
    <w:multiLevelType w:val="hybridMultilevel"/>
    <w:tmpl w:val="4474868E"/>
    <w:lvl w:ilvl="0" w:tplc="7AE65FB2">
      <w:start w:val="1"/>
      <w:numFmt w:val="lowerLetter"/>
      <w:lvlText w:val="%1)"/>
      <w:lvlJc w:val="left"/>
      <w:pPr>
        <w:ind w:left="360" w:hanging="2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891ED2C4">
      <w:numFmt w:val="bullet"/>
      <w:lvlText w:val="•"/>
      <w:lvlJc w:val="left"/>
      <w:pPr>
        <w:ind w:left="1238" w:hanging="260"/>
      </w:pPr>
      <w:rPr>
        <w:rFonts w:hint="default"/>
        <w:lang w:val="pt-PT" w:eastAsia="en-US" w:bidi="ar-SA"/>
      </w:rPr>
    </w:lvl>
    <w:lvl w:ilvl="2" w:tplc="34A048C0">
      <w:numFmt w:val="bullet"/>
      <w:lvlText w:val="•"/>
      <w:lvlJc w:val="left"/>
      <w:pPr>
        <w:ind w:left="2117" w:hanging="260"/>
      </w:pPr>
      <w:rPr>
        <w:rFonts w:hint="default"/>
        <w:lang w:val="pt-PT" w:eastAsia="en-US" w:bidi="ar-SA"/>
      </w:rPr>
    </w:lvl>
    <w:lvl w:ilvl="3" w:tplc="80C8076C">
      <w:numFmt w:val="bullet"/>
      <w:lvlText w:val="•"/>
      <w:lvlJc w:val="left"/>
      <w:pPr>
        <w:ind w:left="2996" w:hanging="260"/>
      </w:pPr>
      <w:rPr>
        <w:rFonts w:hint="default"/>
        <w:lang w:val="pt-PT" w:eastAsia="en-US" w:bidi="ar-SA"/>
      </w:rPr>
    </w:lvl>
    <w:lvl w:ilvl="4" w:tplc="3F46D14E">
      <w:numFmt w:val="bullet"/>
      <w:lvlText w:val="•"/>
      <w:lvlJc w:val="left"/>
      <w:pPr>
        <w:ind w:left="3875" w:hanging="260"/>
      </w:pPr>
      <w:rPr>
        <w:rFonts w:hint="default"/>
        <w:lang w:val="pt-PT" w:eastAsia="en-US" w:bidi="ar-SA"/>
      </w:rPr>
    </w:lvl>
    <w:lvl w:ilvl="5" w:tplc="568A6F04">
      <w:numFmt w:val="bullet"/>
      <w:lvlText w:val="•"/>
      <w:lvlJc w:val="left"/>
      <w:pPr>
        <w:ind w:left="4754" w:hanging="260"/>
      </w:pPr>
      <w:rPr>
        <w:rFonts w:hint="default"/>
        <w:lang w:val="pt-PT" w:eastAsia="en-US" w:bidi="ar-SA"/>
      </w:rPr>
    </w:lvl>
    <w:lvl w:ilvl="6" w:tplc="4F4A61C2">
      <w:numFmt w:val="bullet"/>
      <w:lvlText w:val="•"/>
      <w:lvlJc w:val="left"/>
      <w:pPr>
        <w:ind w:left="5633" w:hanging="260"/>
      </w:pPr>
      <w:rPr>
        <w:rFonts w:hint="default"/>
        <w:lang w:val="pt-PT" w:eastAsia="en-US" w:bidi="ar-SA"/>
      </w:rPr>
    </w:lvl>
    <w:lvl w:ilvl="7" w:tplc="BE48536C">
      <w:numFmt w:val="bullet"/>
      <w:lvlText w:val="•"/>
      <w:lvlJc w:val="left"/>
      <w:pPr>
        <w:ind w:left="6512" w:hanging="260"/>
      </w:pPr>
      <w:rPr>
        <w:rFonts w:hint="default"/>
        <w:lang w:val="pt-PT" w:eastAsia="en-US" w:bidi="ar-SA"/>
      </w:rPr>
    </w:lvl>
    <w:lvl w:ilvl="8" w:tplc="C42E97C0">
      <w:numFmt w:val="bullet"/>
      <w:lvlText w:val="•"/>
      <w:lvlJc w:val="left"/>
      <w:pPr>
        <w:ind w:left="7391" w:hanging="260"/>
      </w:pPr>
      <w:rPr>
        <w:rFonts w:hint="default"/>
        <w:lang w:val="pt-PT" w:eastAsia="en-US" w:bidi="ar-SA"/>
      </w:rPr>
    </w:lvl>
  </w:abstractNum>
  <w:abstractNum w:abstractNumId="1" w15:restartNumberingAfterBreak="0">
    <w:nsid w:val="0D4E11E2"/>
    <w:multiLevelType w:val="hybridMultilevel"/>
    <w:tmpl w:val="7F266388"/>
    <w:lvl w:ilvl="0" w:tplc="B24ED2EC">
      <w:start w:val="1"/>
      <w:numFmt w:val="upperRoman"/>
      <w:lvlText w:val="%1"/>
      <w:lvlJc w:val="left"/>
      <w:pPr>
        <w:ind w:left="101" w:hanging="13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926DC20">
      <w:numFmt w:val="bullet"/>
      <w:lvlText w:val="•"/>
      <w:lvlJc w:val="left"/>
      <w:pPr>
        <w:ind w:left="1004" w:hanging="130"/>
      </w:pPr>
      <w:rPr>
        <w:rFonts w:hint="default"/>
        <w:lang w:val="pt-PT" w:eastAsia="en-US" w:bidi="ar-SA"/>
      </w:rPr>
    </w:lvl>
    <w:lvl w:ilvl="2" w:tplc="77DC90A6">
      <w:numFmt w:val="bullet"/>
      <w:lvlText w:val="•"/>
      <w:lvlJc w:val="left"/>
      <w:pPr>
        <w:ind w:left="1909" w:hanging="130"/>
      </w:pPr>
      <w:rPr>
        <w:rFonts w:hint="default"/>
        <w:lang w:val="pt-PT" w:eastAsia="en-US" w:bidi="ar-SA"/>
      </w:rPr>
    </w:lvl>
    <w:lvl w:ilvl="3" w:tplc="C81436EC">
      <w:numFmt w:val="bullet"/>
      <w:lvlText w:val="•"/>
      <w:lvlJc w:val="left"/>
      <w:pPr>
        <w:ind w:left="2814" w:hanging="130"/>
      </w:pPr>
      <w:rPr>
        <w:rFonts w:hint="default"/>
        <w:lang w:val="pt-PT" w:eastAsia="en-US" w:bidi="ar-SA"/>
      </w:rPr>
    </w:lvl>
    <w:lvl w:ilvl="4" w:tplc="717E65D0">
      <w:numFmt w:val="bullet"/>
      <w:lvlText w:val="•"/>
      <w:lvlJc w:val="left"/>
      <w:pPr>
        <w:ind w:left="3719" w:hanging="130"/>
      </w:pPr>
      <w:rPr>
        <w:rFonts w:hint="default"/>
        <w:lang w:val="pt-PT" w:eastAsia="en-US" w:bidi="ar-SA"/>
      </w:rPr>
    </w:lvl>
    <w:lvl w:ilvl="5" w:tplc="685E4ADC">
      <w:numFmt w:val="bullet"/>
      <w:lvlText w:val="•"/>
      <w:lvlJc w:val="left"/>
      <w:pPr>
        <w:ind w:left="4624" w:hanging="130"/>
      </w:pPr>
      <w:rPr>
        <w:rFonts w:hint="default"/>
        <w:lang w:val="pt-PT" w:eastAsia="en-US" w:bidi="ar-SA"/>
      </w:rPr>
    </w:lvl>
    <w:lvl w:ilvl="6" w:tplc="2A2AEEE4">
      <w:numFmt w:val="bullet"/>
      <w:lvlText w:val="•"/>
      <w:lvlJc w:val="left"/>
      <w:pPr>
        <w:ind w:left="5529" w:hanging="130"/>
      </w:pPr>
      <w:rPr>
        <w:rFonts w:hint="default"/>
        <w:lang w:val="pt-PT" w:eastAsia="en-US" w:bidi="ar-SA"/>
      </w:rPr>
    </w:lvl>
    <w:lvl w:ilvl="7" w:tplc="3CD2CCD8">
      <w:numFmt w:val="bullet"/>
      <w:lvlText w:val="•"/>
      <w:lvlJc w:val="left"/>
      <w:pPr>
        <w:ind w:left="6434" w:hanging="130"/>
      </w:pPr>
      <w:rPr>
        <w:rFonts w:hint="default"/>
        <w:lang w:val="pt-PT" w:eastAsia="en-US" w:bidi="ar-SA"/>
      </w:rPr>
    </w:lvl>
    <w:lvl w:ilvl="8" w:tplc="F9A6F03A">
      <w:numFmt w:val="bullet"/>
      <w:lvlText w:val="•"/>
      <w:lvlJc w:val="left"/>
      <w:pPr>
        <w:ind w:left="7339" w:hanging="130"/>
      </w:pPr>
      <w:rPr>
        <w:rFonts w:hint="default"/>
        <w:lang w:val="pt-PT" w:eastAsia="en-US" w:bidi="ar-SA"/>
      </w:rPr>
    </w:lvl>
  </w:abstractNum>
  <w:abstractNum w:abstractNumId="2" w15:restartNumberingAfterBreak="0">
    <w:nsid w:val="11093C06"/>
    <w:multiLevelType w:val="multilevel"/>
    <w:tmpl w:val="F6408D0E"/>
    <w:lvl w:ilvl="0">
      <w:start w:val="4"/>
      <w:numFmt w:val="decimal"/>
      <w:lvlText w:val="%1"/>
      <w:lvlJc w:val="left"/>
      <w:pPr>
        <w:ind w:left="523" w:hanging="4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3" w:hanging="42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45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8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1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4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7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0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3" w:hanging="423"/>
      </w:pPr>
      <w:rPr>
        <w:rFonts w:hint="default"/>
        <w:lang w:val="pt-PT" w:eastAsia="en-US" w:bidi="ar-SA"/>
      </w:rPr>
    </w:lvl>
  </w:abstractNum>
  <w:abstractNum w:abstractNumId="3" w15:restartNumberingAfterBreak="0">
    <w:nsid w:val="14BE74A1"/>
    <w:multiLevelType w:val="hybridMultilevel"/>
    <w:tmpl w:val="2DCA0240"/>
    <w:lvl w:ilvl="0" w:tplc="B79EDCCE">
      <w:start w:val="1"/>
      <w:numFmt w:val="upperRoman"/>
      <w:lvlText w:val="%1)"/>
      <w:lvlJc w:val="left"/>
      <w:pPr>
        <w:ind w:left="297" w:hanging="19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CCC8E58">
      <w:numFmt w:val="bullet"/>
      <w:lvlText w:val="•"/>
      <w:lvlJc w:val="left"/>
      <w:pPr>
        <w:ind w:left="1184" w:hanging="197"/>
      </w:pPr>
      <w:rPr>
        <w:rFonts w:hint="default"/>
        <w:lang w:val="pt-PT" w:eastAsia="en-US" w:bidi="ar-SA"/>
      </w:rPr>
    </w:lvl>
    <w:lvl w:ilvl="2" w:tplc="28C44774">
      <w:numFmt w:val="bullet"/>
      <w:lvlText w:val="•"/>
      <w:lvlJc w:val="left"/>
      <w:pPr>
        <w:ind w:left="2069" w:hanging="197"/>
      </w:pPr>
      <w:rPr>
        <w:rFonts w:hint="default"/>
        <w:lang w:val="pt-PT" w:eastAsia="en-US" w:bidi="ar-SA"/>
      </w:rPr>
    </w:lvl>
    <w:lvl w:ilvl="3" w:tplc="92D6B560">
      <w:numFmt w:val="bullet"/>
      <w:lvlText w:val="•"/>
      <w:lvlJc w:val="left"/>
      <w:pPr>
        <w:ind w:left="2954" w:hanging="197"/>
      </w:pPr>
      <w:rPr>
        <w:rFonts w:hint="default"/>
        <w:lang w:val="pt-PT" w:eastAsia="en-US" w:bidi="ar-SA"/>
      </w:rPr>
    </w:lvl>
    <w:lvl w:ilvl="4" w:tplc="92625C26">
      <w:numFmt w:val="bullet"/>
      <w:lvlText w:val="•"/>
      <w:lvlJc w:val="left"/>
      <w:pPr>
        <w:ind w:left="3839" w:hanging="197"/>
      </w:pPr>
      <w:rPr>
        <w:rFonts w:hint="default"/>
        <w:lang w:val="pt-PT" w:eastAsia="en-US" w:bidi="ar-SA"/>
      </w:rPr>
    </w:lvl>
    <w:lvl w:ilvl="5" w:tplc="6FB00B52">
      <w:numFmt w:val="bullet"/>
      <w:lvlText w:val="•"/>
      <w:lvlJc w:val="left"/>
      <w:pPr>
        <w:ind w:left="4724" w:hanging="197"/>
      </w:pPr>
      <w:rPr>
        <w:rFonts w:hint="default"/>
        <w:lang w:val="pt-PT" w:eastAsia="en-US" w:bidi="ar-SA"/>
      </w:rPr>
    </w:lvl>
    <w:lvl w:ilvl="6" w:tplc="BE5A1A0E">
      <w:numFmt w:val="bullet"/>
      <w:lvlText w:val="•"/>
      <w:lvlJc w:val="left"/>
      <w:pPr>
        <w:ind w:left="5609" w:hanging="197"/>
      </w:pPr>
      <w:rPr>
        <w:rFonts w:hint="default"/>
        <w:lang w:val="pt-PT" w:eastAsia="en-US" w:bidi="ar-SA"/>
      </w:rPr>
    </w:lvl>
    <w:lvl w:ilvl="7" w:tplc="EA9CF9D6">
      <w:numFmt w:val="bullet"/>
      <w:lvlText w:val="•"/>
      <w:lvlJc w:val="left"/>
      <w:pPr>
        <w:ind w:left="6494" w:hanging="197"/>
      </w:pPr>
      <w:rPr>
        <w:rFonts w:hint="default"/>
        <w:lang w:val="pt-PT" w:eastAsia="en-US" w:bidi="ar-SA"/>
      </w:rPr>
    </w:lvl>
    <w:lvl w:ilvl="8" w:tplc="22A8FB08">
      <w:numFmt w:val="bullet"/>
      <w:lvlText w:val="•"/>
      <w:lvlJc w:val="left"/>
      <w:pPr>
        <w:ind w:left="7379" w:hanging="197"/>
      </w:pPr>
      <w:rPr>
        <w:rFonts w:hint="default"/>
        <w:lang w:val="pt-PT" w:eastAsia="en-US" w:bidi="ar-SA"/>
      </w:rPr>
    </w:lvl>
  </w:abstractNum>
  <w:abstractNum w:abstractNumId="4" w15:restartNumberingAfterBreak="0">
    <w:nsid w:val="201F7702"/>
    <w:multiLevelType w:val="multilevel"/>
    <w:tmpl w:val="D5BC458C"/>
    <w:lvl w:ilvl="0">
      <w:start w:val="1"/>
      <w:numFmt w:val="decimal"/>
      <w:lvlText w:val="%1."/>
      <w:lvlJc w:val="left"/>
      <w:pPr>
        <w:ind w:left="348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" w:hanging="3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1" w:hanging="55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600" w:hanging="5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21" w:hanging="5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42" w:hanging="5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63" w:hanging="5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85" w:hanging="5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06" w:hanging="554"/>
      </w:pPr>
      <w:rPr>
        <w:rFonts w:hint="default"/>
        <w:lang w:val="pt-PT" w:eastAsia="en-US" w:bidi="ar-SA"/>
      </w:rPr>
    </w:lvl>
  </w:abstractNum>
  <w:abstractNum w:abstractNumId="5" w15:restartNumberingAfterBreak="0">
    <w:nsid w:val="225F6173"/>
    <w:multiLevelType w:val="hybridMultilevel"/>
    <w:tmpl w:val="86422898"/>
    <w:lvl w:ilvl="0" w:tplc="BE0A0012">
      <w:start w:val="1"/>
      <w:numFmt w:val="upperRoman"/>
      <w:lvlText w:val="%1"/>
      <w:lvlJc w:val="left"/>
      <w:pPr>
        <w:ind w:left="223" w:hanging="12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D0CF5FA">
      <w:numFmt w:val="bullet"/>
      <w:lvlText w:val="•"/>
      <w:lvlJc w:val="left"/>
      <w:pPr>
        <w:ind w:left="1112" w:hanging="123"/>
      </w:pPr>
      <w:rPr>
        <w:rFonts w:hint="default"/>
        <w:lang w:val="pt-PT" w:eastAsia="en-US" w:bidi="ar-SA"/>
      </w:rPr>
    </w:lvl>
    <w:lvl w:ilvl="2" w:tplc="FD30AAEA">
      <w:numFmt w:val="bullet"/>
      <w:lvlText w:val="•"/>
      <w:lvlJc w:val="left"/>
      <w:pPr>
        <w:ind w:left="2005" w:hanging="123"/>
      </w:pPr>
      <w:rPr>
        <w:rFonts w:hint="default"/>
        <w:lang w:val="pt-PT" w:eastAsia="en-US" w:bidi="ar-SA"/>
      </w:rPr>
    </w:lvl>
    <w:lvl w:ilvl="3" w:tplc="671AE170">
      <w:numFmt w:val="bullet"/>
      <w:lvlText w:val="•"/>
      <w:lvlJc w:val="left"/>
      <w:pPr>
        <w:ind w:left="2898" w:hanging="123"/>
      </w:pPr>
      <w:rPr>
        <w:rFonts w:hint="default"/>
        <w:lang w:val="pt-PT" w:eastAsia="en-US" w:bidi="ar-SA"/>
      </w:rPr>
    </w:lvl>
    <w:lvl w:ilvl="4" w:tplc="37F4F89A">
      <w:numFmt w:val="bullet"/>
      <w:lvlText w:val="•"/>
      <w:lvlJc w:val="left"/>
      <w:pPr>
        <w:ind w:left="3791" w:hanging="123"/>
      </w:pPr>
      <w:rPr>
        <w:rFonts w:hint="default"/>
        <w:lang w:val="pt-PT" w:eastAsia="en-US" w:bidi="ar-SA"/>
      </w:rPr>
    </w:lvl>
    <w:lvl w:ilvl="5" w:tplc="CC5437DA">
      <w:numFmt w:val="bullet"/>
      <w:lvlText w:val="•"/>
      <w:lvlJc w:val="left"/>
      <w:pPr>
        <w:ind w:left="4684" w:hanging="123"/>
      </w:pPr>
      <w:rPr>
        <w:rFonts w:hint="default"/>
        <w:lang w:val="pt-PT" w:eastAsia="en-US" w:bidi="ar-SA"/>
      </w:rPr>
    </w:lvl>
    <w:lvl w:ilvl="6" w:tplc="16FE7DC0">
      <w:numFmt w:val="bullet"/>
      <w:lvlText w:val="•"/>
      <w:lvlJc w:val="left"/>
      <w:pPr>
        <w:ind w:left="5577" w:hanging="123"/>
      </w:pPr>
      <w:rPr>
        <w:rFonts w:hint="default"/>
        <w:lang w:val="pt-PT" w:eastAsia="en-US" w:bidi="ar-SA"/>
      </w:rPr>
    </w:lvl>
    <w:lvl w:ilvl="7" w:tplc="B4F6DF1C">
      <w:numFmt w:val="bullet"/>
      <w:lvlText w:val="•"/>
      <w:lvlJc w:val="left"/>
      <w:pPr>
        <w:ind w:left="6470" w:hanging="123"/>
      </w:pPr>
      <w:rPr>
        <w:rFonts w:hint="default"/>
        <w:lang w:val="pt-PT" w:eastAsia="en-US" w:bidi="ar-SA"/>
      </w:rPr>
    </w:lvl>
    <w:lvl w:ilvl="8" w:tplc="F562561A">
      <w:numFmt w:val="bullet"/>
      <w:lvlText w:val="•"/>
      <w:lvlJc w:val="left"/>
      <w:pPr>
        <w:ind w:left="7363" w:hanging="123"/>
      </w:pPr>
      <w:rPr>
        <w:rFonts w:hint="default"/>
        <w:lang w:val="pt-PT" w:eastAsia="en-US" w:bidi="ar-SA"/>
      </w:rPr>
    </w:lvl>
  </w:abstractNum>
  <w:abstractNum w:abstractNumId="6" w15:restartNumberingAfterBreak="0">
    <w:nsid w:val="434C011A"/>
    <w:multiLevelType w:val="hybridMultilevel"/>
    <w:tmpl w:val="E6AAADF8"/>
    <w:lvl w:ilvl="0" w:tplc="AE56B80E">
      <w:start w:val="1"/>
      <w:numFmt w:val="upperRoman"/>
      <w:lvlText w:val="%1"/>
      <w:lvlJc w:val="left"/>
      <w:pPr>
        <w:ind w:left="101" w:hanging="12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6ECC26AC">
      <w:numFmt w:val="bullet"/>
      <w:lvlText w:val="•"/>
      <w:lvlJc w:val="left"/>
      <w:pPr>
        <w:ind w:left="1004" w:hanging="123"/>
      </w:pPr>
      <w:rPr>
        <w:rFonts w:hint="default"/>
        <w:lang w:val="pt-PT" w:eastAsia="en-US" w:bidi="ar-SA"/>
      </w:rPr>
    </w:lvl>
    <w:lvl w:ilvl="2" w:tplc="072ED32C">
      <w:numFmt w:val="bullet"/>
      <w:lvlText w:val="•"/>
      <w:lvlJc w:val="left"/>
      <w:pPr>
        <w:ind w:left="1909" w:hanging="123"/>
      </w:pPr>
      <w:rPr>
        <w:rFonts w:hint="default"/>
        <w:lang w:val="pt-PT" w:eastAsia="en-US" w:bidi="ar-SA"/>
      </w:rPr>
    </w:lvl>
    <w:lvl w:ilvl="3" w:tplc="E9E6B11C">
      <w:numFmt w:val="bullet"/>
      <w:lvlText w:val="•"/>
      <w:lvlJc w:val="left"/>
      <w:pPr>
        <w:ind w:left="2814" w:hanging="123"/>
      </w:pPr>
      <w:rPr>
        <w:rFonts w:hint="default"/>
        <w:lang w:val="pt-PT" w:eastAsia="en-US" w:bidi="ar-SA"/>
      </w:rPr>
    </w:lvl>
    <w:lvl w:ilvl="4" w:tplc="FAC64524">
      <w:numFmt w:val="bullet"/>
      <w:lvlText w:val="•"/>
      <w:lvlJc w:val="left"/>
      <w:pPr>
        <w:ind w:left="3719" w:hanging="123"/>
      </w:pPr>
      <w:rPr>
        <w:rFonts w:hint="default"/>
        <w:lang w:val="pt-PT" w:eastAsia="en-US" w:bidi="ar-SA"/>
      </w:rPr>
    </w:lvl>
    <w:lvl w:ilvl="5" w:tplc="F0C66338">
      <w:numFmt w:val="bullet"/>
      <w:lvlText w:val="•"/>
      <w:lvlJc w:val="left"/>
      <w:pPr>
        <w:ind w:left="4624" w:hanging="123"/>
      </w:pPr>
      <w:rPr>
        <w:rFonts w:hint="default"/>
        <w:lang w:val="pt-PT" w:eastAsia="en-US" w:bidi="ar-SA"/>
      </w:rPr>
    </w:lvl>
    <w:lvl w:ilvl="6" w:tplc="E1CE3C5E">
      <w:numFmt w:val="bullet"/>
      <w:lvlText w:val="•"/>
      <w:lvlJc w:val="left"/>
      <w:pPr>
        <w:ind w:left="5529" w:hanging="123"/>
      </w:pPr>
      <w:rPr>
        <w:rFonts w:hint="default"/>
        <w:lang w:val="pt-PT" w:eastAsia="en-US" w:bidi="ar-SA"/>
      </w:rPr>
    </w:lvl>
    <w:lvl w:ilvl="7" w:tplc="48A437EC">
      <w:numFmt w:val="bullet"/>
      <w:lvlText w:val="•"/>
      <w:lvlJc w:val="left"/>
      <w:pPr>
        <w:ind w:left="6434" w:hanging="123"/>
      </w:pPr>
      <w:rPr>
        <w:rFonts w:hint="default"/>
        <w:lang w:val="pt-PT" w:eastAsia="en-US" w:bidi="ar-SA"/>
      </w:rPr>
    </w:lvl>
    <w:lvl w:ilvl="8" w:tplc="C5E4446E">
      <w:numFmt w:val="bullet"/>
      <w:lvlText w:val="•"/>
      <w:lvlJc w:val="left"/>
      <w:pPr>
        <w:ind w:left="7339" w:hanging="123"/>
      </w:pPr>
      <w:rPr>
        <w:rFonts w:hint="default"/>
        <w:lang w:val="pt-PT" w:eastAsia="en-US" w:bidi="ar-SA"/>
      </w:rPr>
    </w:lvl>
  </w:abstractNum>
  <w:abstractNum w:abstractNumId="7" w15:restartNumberingAfterBreak="0">
    <w:nsid w:val="457D18E2"/>
    <w:multiLevelType w:val="hybridMultilevel"/>
    <w:tmpl w:val="98D8339C"/>
    <w:lvl w:ilvl="0" w:tplc="6A3AA1FE">
      <w:start w:val="1"/>
      <w:numFmt w:val="upperRoman"/>
      <w:lvlText w:val="%1"/>
      <w:lvlJc w:val="left"/>
      <w:pPr>
        <w:ind w:left="101" w:hanging="17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C6EEE2A">
      <w:numFmt w:val="bullet"/>
      <w:lvlText w:val="•"/>
      <w:lvlJc w:val="left"/>
      <w:pPr>
        <w:ind w:left="1004" w:hanging="173"/>
      </w:pPr>
      <w:rPr>
        <w:rFonts w:hint="default"/>
        <w:lang w:val="pt-PT" w:eastAsia="en-US" w:bidi="ar-SA"/>
      </w:rPr>
    </w:lvl>
    <w:lvl w:ilvl="2" w:tplc="4ABC6696">
      <w:numFmt w:val="bullet"/>
      <w:lvlText w:val="•"/>
      <w:lvlJc w:val="left"/>
      <w:pPr>
        <w:ind w:left="1909" w:hanging="173"/>
      </w:pPr>
      <w:rPr>
        <w:rFonts w:hint="default"/>
        <w:lang w:val="pt-PT" w:eastAsia="en-US" w:bidi="ar-SA"/>
      </w:rPr>
    </w:lvl>
    <w:lvl w:ilvl="3" w:tplc="169CC8BC">
      <w:numFmt w:val="bullet"/>
      <w:lvlText w:val="•"/>
      <w:lvlJc w:val="left"/>
      <w:pPr>
        <w:ind w:left="2814" w:hanging="173"/>
      </w:pPr>
      <w:rPr>
        <w:rFonts w:hint="default"/>
        <w:lang w:val="pt-PT" w:eastAsia="en-US" w:bidi="ar-SA"/>
      </w:rPr>
    </w:lvl>
    <w:lvl w:ilvl="4" w:tplc="578C1B2A">
      <w:numFmt w:val="bullet"/>
      <w:lvlText w:val="•"/>
      <w:lvlJc w:val="left"/>
      <w:pPr>
        <w:ind w:left="3719" w:hanging="173"/>
      </w:pPr>
      <w:rPr>
        <w:rFonts w:hint="default"/>
        <w:lang w:val="pt-PT" w:eastAsia="en-US" w:bidi="ar-SA"/>
      </w:rPr>
    </w:lvl>
    <w:lvl w:ilvl="5" w:tplc="9D4035AE">
      <w:numFmt w:val="bullet"/>
      <w:lvlText w:val="•"/>
      <w:lvlJc w:val="left"/>
      <w:pPr>
        <w:ind w:left="4624" w:hanging="173"/>
      </w:pPr>
      <w:rPr>
        <w:rFonts w:hint="default"/>
        <w:lang w:val="pt-PT" w:eastAsia="en-US" w:bidi="ar-SA"/>
      </w:rPr>
    </w:lvl>
    <w:lvl w:ilvl="6" w:tplc="A4F82778">
      <w:numFmt w:val="bullet"/>
      <w:lvlText w:val="•"/>
      <w:lvlJc w:val="left"/>
      <w:pPr>
        <w:ind w:left="5529" w:hanging="173"/>
      </w:pPr>
      <w:rPr>
        <w:rFonts w:hint="default"/>
        <w:lang w:val="pt-PT" w:eastAsia="en-US" w:bidi="ar-SA"/>
      </w:rPr>
    </w:lvl>
    <w:lvl w:ilvl="7" w:tplc="6EFC158E">
      <w:numFmt w:val="bullet"/>
      <w:lvlText w:val="•"/>
      <w:lvlJc w:val="left"/>
      <w:pPr>
        <w:ind w:left="6434" w:hanging="173"/>
      </w:pPr>
      <w:rPr>
        <w:rFonts w:hint="default"/>
        <w:lang w:val="pt-PT" w:eastAsia="en-US" w:bidi="ar-SA"/>
      </w:rPr>
    </w:lvl>
    <w:lvl w:ilvl="8" w:tplc="5E5E9104">
      <w:numFmt w:val="bullet"/>
      <w:lvlText w:val="•"/>
      <w:lvlJc w:val="left"/>
      <w:pPr>
        <w:ind w:left="7339" w:hanging="173"/>
      </w:pPr>
      <w:rPr>
        <w:rFonts w:hint="default"/>
        <w:lang w:val="pt-PT" w:eastAsia="en-US" w:bidi="ar-SA"/>
      </w:rPr>
    </w:lvl>
  </w:abstractNum>
  <w:abstractNum w:abstractNumId="8" w15:restartNumberingAfterBreak="0">
    <w:nsid w:val="563D32A7"/>
    <w:multiLevelType w:val="hybridMultilevel"/>
    <w:tmpl w:val="D5C6B59C"/>
    <w:lvl w:ilvl="0" w:tplc="A9C2E2FC">
      <w:start w:val="1"/>
      <w:numFmt w:val="upperRoman"/>
      <w:lvlText w:val="%1"/>
      <w:lvlJc w:val="left"/>
      <w:pPr>
        <w:ind w:left="101" w:hanging="12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78A6D980">
      <w:numFmt w:val="bullet"/>
      <w:lvlText w:val="•"/>
      <w:lvlJc w:val="left"/>
      <w:pPr>
        <w:ind w:left="1004" w:hanging="123"/>
      </w:pPr>
      <w:rPr>
        <w:rFonts w:hint="default"/>
        <w:lang w:val="pt-PT" w:eastAsia="en-US" w:bidi="ar-SA"/>
      </w:rPr>
    </w:lvl>
    <w:lvl w:ilvl="2" w:tplc="97AC09F4">
      <w:numFmt w:val="bullet"/>
      <w:lvlText w:val="•"/>
      <w:lvlJc w:val="left"/>
      <w:pPr>
        <w:ind w:left="1909" w:hanging="123"/>
      </w:pPr>
      <w:rPr>
        <w:rFonts w:hint="default"/>
        <w:lang w:val="pt-PT" w:eastAsia="en-US" w:bidi="ar-SA"/>
      </w:rPr>
    </w:lvl>
    <w:lvl w:ilvl="3" w:tplc="16E22E9E">
      <w:numFmt w:val="bullet"/>
      <w:lvlText w:val="•"/>
      <w:lvlJc w:val="left"/>
      <w:pPr>
        <w:ind w:left="2814" w:hanging="123"/>
      </w:pPr>
      <w:rPr>
        <w:rFonts w:hint="default"/>
        <w:lang w:val="pt-PT" w:eastAsia="en-US" w:bidi="ar-SA"/>
      </w:rPr>
    </w:lvl>
    <w:lvl w:ilvl="4" w:tplc="D91ED5B2">
      <w:numFmt w:val="bullet"/>
      <w:lvlText w:val="•"/>
      <w:lvlJc w:val="left"/>
      <w:pPr>
        <w:ind w:left="3719" w:hanging="123"/>
      </w:pPr>
      <w:rPr>
        <w:rFonts w:hint="default"/>
        <w:lang w:val="pt-PT" w:eastAsia="en-US" w:bidi="ar-SA"/>
      </w:rPr>
    </w:lvl>
    <w:lvl w:ilvl="5" w:tplc="90E04DF0">
      <w:numFmt w:val="bullet"/>
      <w:lvlText w:val="•"/>
      <w:lvlJc w:val="left"/>
      <w:pPr>
        <w:ind w:left="4624" w:hanging="123"/>
      </w:pPr>
      <w:rPr>
        <w:rFonts w:hint="default"/>
        <w:lang w:val="pt-PT" w:eastAsia="en-US" w:bidi="ar-SA"/>
      </w:rPr>
    </w:lvl>
    <w:lvl w:ilvl="6" w:tplc="3E641136">
      <w:numFmt w:val="bullet"/>
      <w:lvlText w:val="•"/>
      <w:lvlJc w:val="left"/>
      <w:pPr>
        <w:ind w:left="5529" w:hanging="123"/>
      </w:pPr>
      <w:rPr>
        <w:rFonts w:hint="default"/>
        <w:lang w:val="pt-PT" w:eastAsia="en-US" w:bidi="ar-SA"/>
      </w:rPr>
    </w:lvl>
    <w:lvl w:ilvl="7" w:tplc="A4888870">
      <w:numFmt w:val="bullet"/>
      <w:lvlText w:val="•"/>
      <w:lvlJc w:val="left"/>
      <w:pPr>
        <w:ind w:left="6434" w:hanging="123"/>
      </w:pPr>
      <w:rPr>
        <w:rFonts w:hint="default"/>
        <w:lang w:val="pt-PT" w:eastAsia="en-US" w:bidi="ar-SA"/>
      </w:rPr>
    </w:lvl>
    <w:lvl w:ilvl="8" w:tplc="CFEAC968">
      <w:numFmt w:val="bullet"/>
      <w:lvlText w:val="•"/>
      <w:lvlJc w:val="left"/>
      <w:pPr>
        <w:ind w:left="7339" w:hanging="123"/>
      </w:pPr>
      <w:rPr>
        <w:rFonts w:hint="default"/>
        <w:lang w:val="pt-PT" w:eastAsia="en-US" w:bidi="ar-SA"/>
      </w:rPr>
    </w:lvl>
  </w:abstractNum>
  <w:abstractNum w:abstractNumId="9" w15:restartNumberingAfterBreak="0">
    <w:nsid w:val="596E0F5D"/>
    <w:multiLevelType w:val="hybridMultilevel"/>
    <w:tmpl w:val="358209AA"/>
    <w:lvl w:ilvl="0" w:tplc="150CBD98">
      <w:start w:val="1"/>
      <w:numFmt w:val="upperRoman"/>
      <w:lvlText w:val="%1)"/>
      <w:lvlJc w:val="left"/>
      <w:pPr>
        <w:ind w:left="297" w:hanging="19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1D2C691A">
      <w:numFmt w:val="bullet"/>
      <w:lvlText w:val="•"/>
      <w:lvlJc w:val="left"/>
      <w:pPr>
        <w:ind w:left="1184" w:hanging="197"/>
      </w:pPr>
      <w:rPr>
        <w:rFonts w:hint="default"/>
        <w:lang w:val="pt-PT" w:eastAsia="en-US" w:bidi="ar-SA"/>
      </w:rPr>
    </w:lvl>
    <w:lvl w:ilvl="2" w:tplc="8E7824E2">
      <w:numFmt w:val="bullet"/>
      <w:lvlText w:val="•"/>
      <w:lvlJc w:val="left"/>
      <w:pPr>
        <w:ind w:left="2069" w:hanging="197"/>
      </w:pPr>
      <w:rPr>
        <w:rFonts w:hint="default"/>
        <w:lang w:val="pt-PT" w:eastAsia="en-US" w:bidi="ar-SA"/>
      </w:rPr>
    </w:lvl>
    <w:lvl w:ilvl="3" w:tplc="537C4F84">
      <w:numFmt w:val="bullet"/>
      <w:lvlText w:val="•"/>
      <w:lvlJc w:val="left"/>
      <w:pPr>
        <w:ind w:left="2954" w:hanging="197"/>
      </w:pPr>
      <w:rPr>
        <w:rFonts w:hint="default"/>
        <w:lang w:val="pt-PT" w:eastAsia="en-US" w:bidi="ar-SA"/>
      </w:rPr>
    </w:lvl>
    <w:lvl w:ilvl="4" w:tplc="CDB2D664">
      <w:numFmt w:val="bullet"/>
      <w:lvlText w:val="•"/>
      <w:lvlJc w:val="left"/>
      <w:pPr>
        <w:ind w:left="3839" w:hanging="197"/>
      </w:pPr>
      <w:rPr>
        <w:rFonts w:hint="default"/>
        <w:lang w:val="pt-PT" w:eastAsia="en-US" w:bidi="ar-SA"/>
      </w:rPr>
    </w:lvl>
    <w:lvl w:ilvl="5" w:tplc="3BA6A7CA">
      <w:numFmt w:val="bullet"/>
      <w:lvlText w:val="•"/>
      <w:lvlJc w:val="left"/>
      <w:pPr>
        <w:ind w:left="4724" w:hanging="197"/>
      </w:pPr>
      <w:rPr>
        <w:rFonts w:hint="default"/>
        <w:lang w:val="pt-PT" w:eastAsia="en-US" w:bidi="ar-SA"/>
      </w:rPr>
    </w:lvl>
    <w:lvl w:ilvl="6" w:tplc="8CA042AC">
      <w:numFmt w:val="bullet"/>
      <w:lvlText w:val="•"/>
      <w:lvlJc w:val="left"/>
      <w:pPr>
        <w:ind w:left="5609" w:hanging="197"/>
      </w:pPr>
      <w:rPr>
        <w:rFonts w:hint="default"/>
        <w:lang w:val="pt-PT" w:eastAsia="en-US" w:bidi="ar-SA"/>
      </w:rPr>
    </w:lvl>
    <w:lvl w:ilvl="7" w:tplc="37D0A452">
      <w:numFmt w:val="bullet"/>
      <w:lvlText w:val="•"/>
      <w:lvlJc w:val="left"/>
      <w:pPr>
        <w:ind w:left="6494" w:hanging="197"/>
      </w:pPr>
      <w:rPr>
        <w:rFonts w:hint="default"/>
        <w:lang w:val="pt-PT" w:eastAsia="en-US" w:bidi="ar-SA"/>
      </w:rPr>
    </w:lvl>
    <w:lvl w:ilvl="8" w:tplc="8A1A93D0">
      <w:numFmt w:val="bullet"/>
      <w:lvlText w:val="•"/>
      <w:lvlJc w:val="left"/>
      <w:pPr>
        <w:ind w:left="7379" w:hanging="19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61A04"/>
    <w:rsid w:val="000E2DAD"/>
    <w:rsid w:val="00216262"/>
    <w:rsid w:val="00461A04"/>
    <w:rsid w:val="006A5971"/>
    <w:rsid w:val="006D223D"/>
    <w:rsid w:val="0074513E"/>
    <w:rsid w:val="007810B4"/>
    <w:rsid w:val="008B7F15"/>
    <w:rsid w:val="00B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163C25"/>
  <w15:docId w15:val="{250913D1-40EE-4562-9EF4-41D7DCBE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7"/>
      <w:ind w:left="346" w:hanging="37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  <w:jc w:val="both"/>
    </w:pPr>
  </w:style>
  <w:style w:type="paragraph" w:styleId="PargrafodaLista">
    <w:name w:val="List Paragraph"/>
    <w:basedOn w:val="Normal"/>
    <w:uiPriority w:val="1"/>
    <w:qFormat/>
    <w:pPr>
      <w:spacing w:before="136"/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D22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223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D22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223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4B974-C33D-4347-A7A0-834364A6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2023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Verinha</cp:lastModifiedBy>
  <cp:revision>4</cp:revision>
  <dcterms:created xsi:type="dcterms:W3CDTF">2023-10-25T23:02:00Z</dcterms:created>
  <dcterms:modified xsi:type="dcterms:W3CDTF">2023-11-06T15:11:00Z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2023-10-25T00:00:00Z</vt:filetime>
  </property>
</Properties>
</file>